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60" w:lineRule="exact"/>
        <w:jc w:val="center"/>
        <w:rPr>
          <w:rFonts w:hint="eastAsia" w:ascii="方正大标宋简体" w:eastAsia="方正大标宋简体"/>
          <w:b/>
          <w:color w:val="FF0000"/>
          <w:w w:val="50"/>
          <w:sz w:val="60"/>
          <w:szCs w:val="60"/>
        </w:rPr>
      </w:pPr>
      <w:r>
        <w:rPr>
          <w:rFonts w:hint="eastAsia" w:ascii="方正大标宋简体" w:eastAsia="方正大标宋简体"/>
          <w:b/>
          <w:color w:val="FF0000"/>
          <w:w w:val="50"/>
          <w:sz w:val="144"/>
          <w:szCs w:val="144"/>
        </w:rPr>
        <w:t>新乡市健身气功协会文件</w:t>
      </w:r>
    </w:p>
    <w:p>
      <w:pPr>
        <w:spacing w:line="760" w:lineRule="exact"/>
        <w:jc w:val="center"/>
        <w:rPr>
          <w:rFonts w:hint="eastAsia" w:ascii="仿宋" w:hAnsi="仿宋" w:eastAsia="仿宋" w:cs="仿宋"/>
          <w:sz w:val="32"/>
          <w:szCs w:val="32"/>
          <w:lang w:eastAsia="zh-CN"/>
        </w:rPr>
      </w:pPr>
    </w:p>
    <w:p>
      <w:pPr>
        <w:spacing w:line="760" w:lineRule="exact"/>
        <w:jc w:val="center"/>
        <w:rPr>
          <w:rFonts w:hint="eastAsia" w:ascii="仿宋" w:hAnsi="仿宋" w:eastAsia="仿宋" w:cs="仿宋"/>
          <w:sz w:val="32"/>
          <w:szCs w:val="32"/>
        </w:rPr>
      </w:pPr>
      <w:r>
        <w:rPr>
          <w:rFonts w:hint="eastAsia" w:ascii="仿宋" w:hAnsi="仿宋" w:eastAsia="仿宋" w:cs="仿宋"/>
          <w:sz w:val="32"/>
          <w:szCs w:val="32"/>
          <w:lang w:eastAsia="zh-CN"/>
        </w:rPr>
        <w:t>新气协</w:t>
      </w:r>
      <w:r>
        <w:rPr>
          <w:rFonts w:hint="eastAsia" w:ascii="仿宋" w:hAnsi="仿宋" w:eastAsia="仿宋" w:cs="仿宋"/>
          <w:sz w:val="32"/>
          <w:szCs w:val="32"/>
        </w:rPr>
        <w:t>﹝2022﹞</w:t>
      </w:r>
      <w:r>
        <w:rPr>
          <w:rFonts w:hint="eastAsia" w:ascii="仿宋" w:hAnsi="仿宋" w:eastAsia="仿宋" w:cs="仿宋"/>
          <w:sz w:val="32"/>
          <w:szCs w:val="32"/>
          <w:lang w:val="en-US" w:eastAsia="zh-CN"/>
        </w:rPr>
        <w:t>1</w:t>
      </w:r>
      <w:r>
        <w:rPr>
          <w:rFonts w:hint="eastAsia" w:ascii="仿宋" w:hAnsi="仿宋" w:eastAsia="仿宋" w:cs="仿宋"/>
          <w:sz w:val="32"/>
          <w:szCs w:val="32"/>
        </w:rPr>
        <w:t>号</w:t>
      </w:r>
    </w:p>
    <w:p>
      <w:pPr>
        <w:spacing w:line="76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pict>
          <v:shape id="_x0000_s1029" o:spid="_x0000_s1029" o:spt="32" type="#_x0000_t32" style="position:absolute;left:0pt;margin-left:5.2pt;margin-top:15.45pt;height:1.5pt;width:427.5pt;z-index:251659264;mso-width-relative:page;mso-height-relative:page;" o:connectortype="straight" filled="f" stroked="t" coordsize="21600,21600">
            <v:path arrowok="t"/>
            <v:fill on="f" focussize="0,0"/>
            <v:stroke weight="1.25pt" color="#FF0000"/>
            <v:imagedata o:title=""/>
            <o:lock v:ext="edit"/>
          </v:shape>
        </w:pict>
      </w:r>
    </w:p>
    <w:p>
      <w:pPr>
        <w:spacing w:line="76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新乡市健身气功协会</w:t>
      </w:r>
    </w:p>
    <w:p>
      <w:pPr>
        <w:spacing w:line="760" w:lineRule="exact"/>
        <w:jc w:val="center"/>
        <w:rPr>
          <w:rFonts w:ascii="仿宋_GB2312" w:hAnsi="仿宋_GB2312" w:eastAsia="仿宋_GB2312" w:cs="仿宋_GB2312"/>
          <w:sz w:val="32"/>
          <w:szCs w:val="32"/>
        </w:rPr>
      </w:pPr>
      <w:r>
        <w:rPr>
          <w:rFonts w:hint="eastAsia" w:ascii="方正小标宋简体" w:hAnsi="宋体" w:eastAsia="方正小标宋简体" w:cs="宋体"/>
          <w:sz w:val="44"/>
          <w:szCs w:val="44"/>
        </w:rPr>
        <w:t>关于举办2022年百城千村新乡市健身气功网络视频交流赛系列活动暨2022年新乡市健身气功站点网络视频赛的通知</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各县（市）、区健身气功站点：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搭建健身气功交流展示平台，打造健身气功活动品牌，提高科学健身意识，市健身气功协会决定举办2022年百城千村新乡市健身气功网络视频交流赛系列活动暨2022年新乡市健身气功站点网络视频赛。现将有关事宜通知如下：</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时间</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2022年3月1日至31日</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活动组织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主办单位：新乡市健身气功管理中心</w:t>
      </w:r>
    </w:p>
    <w:p>
      <w:pPr>
        <w:keepNext w:val="0"/>
        <w:keepLines w:val="0"/>
        <w:pageBreakBefore w:val="0"/>
        <w:kinsoku/>
        <w:wordWrap/>
        <w:overflowPunct/>
        <w:topLinePunct w:val="0"/>
        <w:autoSpaceDE/>
        <w:autoSpaceDN/>
        <w:bidi w:val="0"/>
        <w:adjustRightInd/>
        <w:snapToGrid/>
        <w:spacing w:line="54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新乡市健身气功协会</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活动内容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 w:hAnsi="仿宋" w:eastAsia="仿宋" w:cs="仿宋"/>
          <w:sz w:val="32"/>
          <w:szCs w:val="32"/>
        </w:rPr>
        <w:t>网络视频交流赛为</w:t>
      </w:r>
      <w:r>
        <w:rPr>
          <w:rFonts w:ascii="仿宋" w:hAnsi="仿宋" w:eastAsia="仿宋" w:cs="仿宋"/>
          <w:bCs/>
          <w:sz w:val="32"/>
          <w:szCs w:val="32"/>
        </w:rPr>
        <w:t>2个集体赛项目，</w:t>
      </w:r>
      <w:r>
        <w:rPr>
          <w:rFonts w:hint="eastAsia" w:ascii="仿宋" w:hAnsi="仿宋" w:eastAsia="仿宋" w:cs="仿宋"/>
          <w:bCs/>
          <w:sz w:val="32"/>
          <w:szCs w:val="32"/>
        </w:rPr>
        <w:t>其中1个集体项目</w:t>
      </w:r>
      <w:r>
        <w:rPr>
          <w:rFonts w:ascii="仿宋" w:hAnsi="仿宋" w:eastAsia="仿宋" w:cs="仿宋"/>
          <w:bCs/>
          <w:sz w:val="32"/>
          <w:szCs w:val="32"/>
        </w:rPr>
        <w:t>从易筋经、五禽戏和八段锦中任选其一；</w:t>
      </w:r>
      <w:r>
        <w:rPr>
          <w:rFonts w:hint="eastAsia" w:ascii="仿宋" w:hAnsi="仿宋" w:eastAsia="仿宋" w:cs="仿宋"/>
          <w:bCs/>
          <w:sz w:val="32"/>
          <w:szCs w:val="32"/>
        </w:rPr>
        <w:t>另1个集体项目</w:t>
      </w:r>
      <w:r>
        <w:rPr>
          <w:rFonts w:ascii="仿宋" w:hAnsi="仿宋" w:eastAsia="仿宋" w:cs="仿宋"/>
          <w:bCs/>
          <w:sz w:val="32"/>
          <w:szCs w:val="32"/>
        </w:rPr>
        <w:t>从太极养生杖、导引养生功十二法、马王堆导引术和大舞中任选其一</w:t>
      </w:r>
      <w:r>
        <w:rPr>
          <w:rFonts w:hint="eastAsia" w:ascii="仿宋" w:hAnsi="仿宋" w:eastAsia="仿宋" w:cs="仿宋"/>
          <w:bCs/>
          <w:sz w:val="32"/>
          <w:szCs w:val="32"/>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736" w:firstLineChars="23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参赛项目为国家体育总局健身气功管理中心推广的缩短版普及功法。</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活动要求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4"/>
          <w:sz w:val="32"/>
          <w:szCs w:val="32"/>
        </w:rPr>
        <w:t>各县（市）、区按照健身气功注册站点数量，务必参加2022年百城千村新乡市健身气功网络视频交流赛系列活动，并认真填写报名表、录制功法视频，3月</w:t>
      </w:r>
      <w:r>
        <w:rPr>
          <w:rFonts w:hint="eastAsia" w:ascii="仿宋_GB2312" w:hAnsi="仿宋_GB2312" w:eastAsia="仿宋_GB2312" w:cs="仿宋_GB2312"/>
          <w:spacing w:val="-4"/>
          <w:sz w:val="32"/>
          <w:szCs w:val="32"/>
          <w:lang w:val="en-US" w:eastAsia="zh-CN"/>
        </w:rPr>
        <w:t>25</w:t>
      </w:r>
      <w:r>
        <w:rPr>
          <w:rFonts w:hint="eastAsia" w:ascii="仿宋_GB2312" w:hAnsi="仿宋_GB2312" w:eastAsia="仿宋_GB2312" w:cs="仿宋_GB2312"/>
          <w:spacing w:val="-4"/>
          <w:sz w:val="32"/>
          <w:szCs w:val="32"/>
        </w:rPr>
        <w:t>日前报新乡市健身气功管理中心。不参加本赛事活动的站点，市健身气功中心将进行核查。</w:t>
      </w:r>
    </w:p>
    <w:p>
      <w:pPr>
        <w:keepNext w:val="0"/>
        <w:keepLines w:val="0"/>
        <w:pageBreakBefore w:val="0"/>
        <w:kinsoku/>
        <w:wordWrap/>
        <w:overflowPunct/>
        <w:topLinePunct w:val="0"/>
        <w:autoSpaceDE/>
        <w:autoSpaceDN/>
        <w:bidi w:val="0"/>
        <w:adjustRightInd/>
        <w:snapToGrid/>
        <w:spacing w:line="540" w:lineRule="exact"/>
        <w:ind w:left="5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联系人：司嘉尧     联系电话：13837399987</w:t>
      </w:r>
    </w:p>
    <w:p>
      <w:pPr>
        <w:keepNext w:val="0"/>
        <w:keepLines w:val="0"/>
        <w:pageBreakBefore w:val="0"/>
        <w:kinsoku/>
        <w:wordWrap/>
        <w:overflowPunct/>
        <w:topLinePunct w:val="0"/>
        <w:autoSpaceDE/>
        <w:autoSpaceDN/>
        <w:bidi w:val="0"/>
        <w:adjustRightInd/>
        <w:snapToGrid/>
        <w:spacing w:line="540" w:lineRule="exact"/>
        <w:ind w:left="5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新乡市健身气功管理中心邮箱：</w:t>
      </w:r>
      <w:r>
        <w:rPr>
          <w:rFonts w:hint="eastAsia" w:ascii="仿宋_GB2312" w:hAnsi="仿宋_GB2312" w:eastAsia="仿宋_GB2312" w:cs="仿宋_GB2312"/>
          <w:kern w:val="0"/>
          <w:sz w:val="32"/>
          <w:szCs w:val="32"/>
        </w:rPr>
        <w:t>xxsjsqgglzx@163.com</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各县（市）、区参加人员录制视频由各体育主管部门负责。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县（市）、区在本辖区内组织的百城千村健身气功交流展示活动，要在4月18日前将活动通知、总结、报名表、现场图片视频资料收集报市健身气功管理中心。该活动将作为年度考核的一项内容纳入总体评价体系。</w:t>
      </w:r>
    </w:p>
    <w:p>
      <w:pPr>
        <w:keepNext w:val="0"/>
        <w:keepLines w:val="0"/>
        <w:pageBreakBefore w:val="0"/>
        <w:widowControl w:val="0"/>
        <w:kinsoku/>
        <w:wordWrap/>
        <w:overflowPunct/>
        <w:topLinePunct w:val="0"/>
        <w:autoSpaceDE/>
        <w:autoSpaceDN/>
        <w:bidi w:val="0"/>
        <w:adjustRightInd/>
        <w:snapToGrid/>
        <w:spacing w:line="540" w:lineRule="exact"/>
        <w:ind w:left="105" w:leftChars="50" w:firstLine="4960" w:firstLineChars="15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05" w:leftChars="50" w:firstLine="5280" w:firstLineChars="1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2022年3月1日</w:t>
      </w:r>
    </w:p>
    <w:p>
      <w:pPr>
        <w:keepNext w:val="0"/>
        <w:keepLines w:val="0"/>
        <w:pageBreakBefore w:val="0"/>
        <w:widowControl w:val="0"/>
        <w:kinsoku/>
        <w:wordWrap/>
        <w:overflowPunct/>
        <w:topLinePunct w:val="0"/>
        <w:autoSpaceDE/>
        <w:autoSpaceDN/>
        <w:bidi w:val="0"/>
        <w:adjustRightInd/>
        <w:snapToGrid/>
        <w:spacing w:line="540" w:lineRule="exact"/>
        <w:ind w:left="105" w:leftChars="50" w:firstLine="480" w:firstLineChars="1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bCs/>
          <w:sz w:val="32"/>
          <w:szCs w:val="32"/>
        </w:rPr>
        <w:t>网络视频赛规程</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网络视频赛报名表</w:t>
      </w:r>
    </w:p>
    <w:p>
      <w:pPr>
        <w:keepNext w:val="0"/>
        <w:keepLines w:val="0"/>
        <w:pageBreakBefore w:val="0"/>
        <w:kinsoku/>
        <w:wordWrap/>
        <w:overflowPunct/>
        <w:topLinePunct w:val="0"/>
        <w:autoSpaceDE/>
        <w:autoSpaceDN/>
        <w:bidi w:val="0"/>
        <w:adjustRightInd w:val="0"/>
        <w:snapToGrid w:val="0"/>
        <w:spacing w:line="560" w:lineRule="exact"/>
        <w:textAlignment w:val="auto"/>
        <w:rPr>
          <w:rFonts w:eastAsia="黑体"/>
          <w:sz w:val="32"/>
          <w:szCs w:val="32"/>
        </w:rPr>
      </w:pPr>
      <w:r>
        <w:rPr>
          <w:rFonts w:hAnsi="黑体" w:eastAsia="黑体"/>
          <w:sz w:val="32"/>
          <w:szCs w:val="32"/>
        </w:rPr>
        <w:t>附件</w:t>
      </w:r>
      <w:r>
        <w:rPr>
          <w:rFonts w:eastAsia="黑体"/>
          <w:sz w:val="32"/>
          <w:szCs w:val="32"/>
        </w:rPr>
        <w:t>1</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仿宋" w:eastAsia="方正小标宋简体"/>
          <w:b/>
          <w:bCs/>
          <w:sz w:val="36"/>
          <w:szCs w:val="36"/>
        </w:rPr>
      </w:pPr>
      <w:r>
        <w:rPr>
          <w:rFonts w:hint="eastAsia" w:ascii="方正小标宋简体" w:hAnsi="仿宋" w:eastAsia="方正小标宋简体"/>
          <w:b/>
          <w:bCs/>
          <w:sz w:val="36"/>
          <w:szCs w:val="36"/>
        </w:rPr>
        <w:t>2022年百城千村新乡市健身气功网络视频交流赛暨2022年新乡市健身气功站点网络视频赛规程</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sz w:val="36"/>
          <w:szCs w:val="36"/>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bCs/>
          <w:sz w:val="32"/>
          <w:szCs w:val="32"/>
        </w:rPr>
      </w:pPr>
      <w:r>
        <w:rPr>
          <w:rFonts w:eastAsia="黑体"/>
          <w:bCs/>
          <w:sz w:val="32"/>
          <w:szCs w:val="32"/>
        </w:rPr>
        <w:t>一、办赛主旨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为广大习练群众搭建交流展示平台，坚持以人为本，惠民便民，重在参与、重在交流、重在健身、重在快乐，充分展示习练群众的精神风貌，促进健身气功运动技术水平的提高，普及推广健身气功项目的发展，为建设体育强</w:t>
      </w:r>
      <w:r>
        <w:rPr>
          <w:rFonts w:hint="eastAsia" w:eastAsia="仿宋_GB2312"/>
          <w:sz w:val="32"/>
          <w:szCs w:val="32"/>
        </w:rPr>
        <w:t>市</w:t>
      </w:r>
      <w:r>
        <w:rPr>
          <w:rFonts w:eastAsia="仿宋_GB2312"/>
          <w:sz w:val="32"/>
          <w:szCs w:val="32"/>
        </w:rPr>
        <w:t>、健</w:t>
      </w:r>
      <w:r>
        <w:rPr>
          <w:rFonts w:hint="eastAsia" w:eastAsia="仿宋_GB2312"/>
          <w:sz w:val="32"/>
          <w:szCs w:val="32"/>
          <w:lang w:eastAsia="zh-CN"/>
        </w:rPr>
        <w:t>康牧野</w:t>
      </w:r>
      <w:r>
        <w:rPr>
          <w:rFonts w:eastAsia="仿宋_GB2312"/>
          <w:sz w:val="32"/>
          <w:szCs w:val="32"/>
        </w:rPr>
        <w:t>作贡献。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bCs/>
          <w:sz w:val="32"/>
          <w:szCs w:val="32"/>
        </w:rPr>
      </w:pPr>
      <w:r>
        <w:rPr>
          <w:rFonts w:eastAsia="黑体"/>
          <w:bCs/>
          <w:sz w:val="32"/>
          <w:szCs w:val="32"/>
        </w:rPr>
        <w:t>二、活动名称</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eastAsia="仿宋_GB2312"/>
          <w:bCs/>
          <w:sz w:val="32"/>
          <w:szCs w:val="32"/>
        </w:rPr>
      </w:pPr>
      <w:r>
        <w:rPr>
          <w:rFonts w:hint="eastAsia" w:eastAsia="仿宋_GB2312"/>
          <w:b/>
          <w:sz w:val="32"/>
        </w:rPr>
        <w:t xml:space="preserve"> </w:t>
      </w:r>
      <w:r>
        <w:rPr>
          <w:rFonts w:eastAsia="仿宋_GB2312"/>
          <w:sz w:val="32"/>
          <w:szCs w:val="32"/>
        </w:rPr>
        <w:t>20</w:t>
      </w:r>
      <w:r>
        <w:rPr>
          <w:rFonts w:hint="eastAsia" w:eastAsia="仿宋_GB2312"/>
          <w:sz w:val="32"/>
          <w:szCs w:val="32"/>
        </w:rPr>
        <w:t>22</w:t>
      </w:r>
      <w:r>
        <w:rPr>
          <w:rFonts w:eastAsia="仿宋_GB2312"/>
          <w:sz w:val="32"/>
          <w:szCs w:val="32"/>
        </w:rPr>
        <w:t>年</w:t>
      </w:r>
      <w:r>
        <w:rPr>
          <w:rFonts w:hint="eastAsia" w:eastAsia="仿宋_GB2312"/>
          <w:sz w:val="32"/>
          <w:szCs w:val="32"/>
        </w:rPr>
        <w:t>新乡市</w:t>
      </w:r>
      <w:r>
        <w:rPr>
          <w:rFonts w:eastAsia="仿宋_GB2312"/>
          <w:sz w:val="32"/>
          <w:szCs w:val="32"/>
        </w:rPr>
        <w:t>健身气功</w:t>
      </w:r>
      <w:r>
        <w:rPr>
          <w:rFonts w:hint="eastAsia" w:eastAsia="仿宋_GB2312"/>
          <w:sz w:val="32"/>
          <w:szCs w:val="32"/>
        </w:rPr>
        <w:t>网络视频交流</w:t>
      </w:r>
      <w:r>
        <w:rPr>
          <w:rFonts w:eastAsia="仿宋_GB2312"/>
          <w:sz w:val="32"/>
          <w:szCs w:val="32"/>
        </w:rPr>
        <w:t>赛</w:t>
      </w:r>
      <w:r>
        <w:rPr>
          <w:rFonts w:hint="eastAsia" w:eastAsia="仿宋_GB2312"/>
          <w:bCs/>
          <w:sz w:val="32"/>
          <w:szCs w:val="32"/>
        </w:rPr>
        <w:t>暨2022年新乡市健身气功站点网络视频赛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bCs/>
          <w:sz w:val="32"/>
          <w:szCs w:val="32"/>
        </w:rPr>
      </w:pPr>
      <w:r>
        <w:rPr>
          <w:rFonts w:eastAsia="黑体"/>
          <w:bCs/>
          <w:sz w:val="32"/>
          <w:szCs w:val="32"/>
        </w:rPr>
        <w:t>三、比赛时间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eastAsia="仿宋_GB2312"/>
          <w:sz w:val="32"/>
          <w:szCs w:val="32"/>
        </w:rPr>
        <w:t>通知发布起至3月31日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黑体"/>
          <w:bCs/>
          <w:sz w:val="32"/>
          <w:szCs w:val="32"/>
          <w:lang w:val="en-US" w:eastAsia="zh-CN"/>
        </w:rPr>
      </w:pPr>
      <w:r>
        <w:rPr>
          <w:rFonts w:hint="eastAsia" w:eastAsia="黑体"/>
          <w:bCs/>
          <w:sz w:val="32"/>
          <w:szCs w:val="32"/>
        </w:rPr>
        <w:t>四</w:t>
      </w:r>
      <w:r>
        <w:rPr>
          <w:rFonts w:eastAsia="黑体"/>
          <w:bCs/>
          <w:sz w:val="32"/>
          <w:szCs w:val="32"/>
        </w:rPr>
        <w:t>、主办</w:t>
      </w:r>
      <w:r>
        <w:rPr>
          <w:rFonts w:hint="eastAsia" w:eastAsia="黑体"/>
          <w:bCs/>
          <w:sz w:val="32"/>
          <w:szCs w:val="32"/>
          <w:lang w:eastAsia="zh-CN"/>
        </w:rPr>
        <w:t>单位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主办单位：新乡市健身气功管理中心</w:t>
      </w:r>
    </w:p>
    <w:p>
      <w:pPr>
        <w:keepNext w:val="0"/>
        <w:keepLines w:val="0"/>
        <w:pageBreakBefore w:val="0"/>
        <w:kinsoku/>
        <w:wordWrap/>
        <w:overflowPunct/>
        <w:topLinePunct w:val="0"/>
        <w:autoSpaceDE/>
        <w:autoSpaceDN/>
        <w:bidi w:val="0"/>
        <w:adjustRightInd w:val="0"/>
        <w:snapToGrid w:val="0"/>
        <w:spacing w:line="56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新乡市健身气功协会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bCs/>
          <w:sz w:val="32"/>
          <w:szCs w:val="32"/>
        </w:rPr>
      </w:pPr>
      <w:r>
        <w:rPr>
          <w:rFonts w:hint="eastAsia" w:eastAsia="黑体"/>
          <w:bCs/>
          <w:sz w:val="32"/>
          <w:szCs w:val="32"/>
        </w:rPr>
        <w:t>五</w:t>
      </w:r>
      <w:r>
        <w:rPr>
          <w:rFonts w:eastAsia="黑体"/>
          <w:bCs/>
          <w:sz w:val="32"/>
          <w:szCs w:val="32"/>
        </w:rPr>
        <w:t>、参赛项目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eastAsia="仿宋_GB2312"/>
          <w:sz w:val="32"/>
          <w:szCs w:val="32"/>
        </w:rPr>
        <w:t>（一）健身气功·易筋经；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eastAsia="仿宋_GB2312"/>
          <w:sz w:val="32"/>
          <w:szCs w:val="32"/>
        </w:rPr>
        <w:t>（二）健身气功·五禽戏；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eastAsia="仿宋_GB2312"/>
          <w:sz w:val="32"/>
          <w:szCs w:val="32"/>
        </w:rPr>
        <w:t>（三）健身气功·八段锦；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eastAsia="仿宋_GB2312"/>
          <w:sz w:val="32"/>
          <w:szCs w:val="32"/>
        </w:rPr>
        <w:t>（四）健身气功·太极养生杖；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eastAsia="仿宋_GB2312"/>
          <w:sz w:val="32"/>
          <w:szCs w:val="32"/>
        </w:rPr>
        <w:t>（五）健身气功·导引养生功十二法；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eastAsia="仿宋_GB2312"/>
          <w:sz w:val="32"/>
          <w:szCs w:val="32"/>
        </w:rPr>
        <w:t>（六）健身气功·马王堆导引术；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eastAsia="仿宋_GB2312"/>
          <w:sz w:val="32"/>
          <w:szCs w:val="32"/>
        </w:rPr>
        <w:t>（七）健身气功·大舞。</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bCs/>
          <w:sz w:val="32"/>
          <w:szCs w:val="32"/>
        </w:rPr>
      </w:pPr>
      <w:r>
        <w:rPr>
          <w:rFonts w:hint="eastAsia" w:eastAsia="黑体"/>
          <w:bCs/>
          <w:sz w:val="32"/>
          <w:szCs w:val="32"/>
        </w:rPr>
        <w:t>六</w:t>
      </w:r>
      <w:r>
        <w:rPr>
          <w:rFonts w:eastAsia="黑体"/>
          <w:bCs/>
          <w:sz w:val="32"/>
          <w:szCs w:val="32"/>
        </w:rPr>
        <w:t>、参赛办法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（一）各县（市）</w:t>
      </w:r>
      <w:r>
        <w:rPr>
          <w:rFonts w:hint="eastAsia" w:eastAsia="仿宋_GB2312"/>
          <w:sz w:val="32"/>
          <w:szCs w:val="32"/>
        </w:rPr>
        <w:t>、区</w:t>
      </w:r>
      <w:r>
        <w:rPr>
          <w:rFonts w:eastAsia="仿宋_GB2312"/>
          <w:sz w:val="32"/>
          <w:szCs w:val="32"/>
        </w:rPr>
        <w:t>体育主管部门</w:t>
      </w:r>
      <w:r>
        <w:rPr>
          <w:rFonts w:hint="eastAsia" w:eastAsia="仿宋_GB2312"/>
          <w:sz w:val="32"/>
          <w:szCs w:val="32"/>
        </w:rPr>
        <w:t>以注册站点为单位，每个站点可</w:t>
      </w:r>
      <w:r>
        <w:rPr>
          <w:rFonts w:eastAsia="仿宋_GB2312"/>
          <w:sz w:val="32"/>
          <w:szCs w:val="32"/>
        </w:rPr>
        <w:t>选派</w:t>
      </w:r>
      <w:r>
        <w:rPr>
          <w:rFonts w:hint="eastAsia" w:eastAsia="仿宋_GB2312"/>
          <w:sz w:val="32"/>
          <w:szCs w:val="32"/>
        </w:rPr>
        <w:t>多支</w:t>
      </w:r>
      <w:r>
        <w:rPr>
          <w:rFonts w:eastAsia="仿宋_GB2312"/>
          <w:sz w:val="32"/>
          <w:szCs w:val="32"/>
        </w:rPr>
        <w:t>代表队参赛。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pacing w:val="-4"/>
          <w:sz w:val="32"/>
          <w:szCs w:val="32"/>
        </w:rPr>
      </w:pPr>
      <w:r>
        <w:rPr>
          <w:rFonts w:eastAsia="仿宋_GB2312"/>
          <w:sz w:val="32"/>
          <w:szCs w:val="32"/>
        </w:rPr>
        <w:t>（二）每支代表队须以当地20</w:t>
      </w:r>
      <w:r>
        <w:rPr>
          <w:rFonts w:hint="eastAsia" w:eastAsia="仿宋_GB2312"/>
          <w:sz w:val="32"/>
          <w:szCs w:val="32"/>
        </w:rPr>
        <w:t>21</w:t>
      </w:r>
      <w:r>
        <w:rPr>
          <w:rFonts w:eastAsia="仿宋_GB2312"/>
          <w:sz w:val="32"/>
          <w:szCs w:val="32"/>
        </w:rPr>
        <w:t>年底以前批准注册的健身气功活动站点组队参赛。参赛人员身体健康，年龄</w:t>
      </w:r>
      <w:r>
        <w:rPr>
          <w:rFonts w:hint="eastAsia" w:eastAsia="仿宋_GB2312"/>
          <w:sz w:val="32"/>
          <w:szCs w:val="32"/>
        </w:rPr>
        <w:t>不限</w:t>
      </w:r>
      <w:r>
        <w:rPr>
          <w:rFonts w:eastAsia="仿宋_GB2312"/>
          <w:sz w:val="32"/>
          <w:szCs w:val="32"/>
        </w:rPr>
        <w:t>，</w:t>
      </w:r>
      <w:r>
        <w:rPr>
          <w:rFonts w:hint="eastAsia" w:eastAsia="仿宋_GB2312"/>
          <w:sz w:val="32"/>
          <w:szCs w:val="32"/>
        </w:rPr>
        <w:t>性别不限，</w:t>
      </w:r>
      <w:r>
        <w:rPr>
          <w:rFonts w:eastAsia="仿宋_GB2312"/>
          <w:sz w:val="32"/>
          <w:szCs w:val="32"/>
        </w:rPr>
        <w:t>每支代表队限报领队兼教练1名，队员6名</w:t>
      </w:r>
      <w:r>
        <w:rPr>
          <w:rFonts w:eastAsia="仿宋_GB2312"/>
          <w:spacing w:val="-4"/>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24" w:firstLineChars="200"/>
        <w:textAlignment w:val="auto"/>
        <w:rPr>
          <w:rFonts w:eastAsia="仿宋_GB2312"/>
          <w:spacing w:val="-4"/>
          <w:sz w:val="32"/>
          <w:szCs w:val="32"/>
        </w:rPr>
      </w:pPr>
      <w:r>
        <w:rPr>
          <w:rFonts w:hint="eastAsia" w:eastAsia="仿宋_GB2312"/>
          <w:spacing w:val="-4"/>
          <w:sz w:val="32"/>
          <w:szCs w:val="32"/>
        </w:rPr>
        <w:t>（三）集体项目按照平均年龄进行分组。大于40岁为A组，小于等于40岁为B组；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w:t>
      </w:r>
      <w:r>
        <w:rPr>
          <w:rStyle w:val="16"/>
          <w:rFonts w:ascii="仿宋_GB2312" w:eastAsia="仿宋_GB2312"/>
          <w:bCs/>
          <w:sz w:val="32"/>
          <w:szCs w:val="32"/>
        </w:rPr>
        <w:t>每支代表队限报2个集体赛项目，</w:t>
      </w:r>
      <w:r>
        <w:rPr>
          <w:rStyle w:val="16"/>
          <w:rFonts w:hint="eastAsia" w:ascii="仿宋_GB2312" w:eastAsia="仿宋_GB2312"/>
          <w:bCs/>
          <w:sz w:val="32"/>
          <w:szCs w:val="32"/>
        </w:rPr>
        <w:t>其中1个集体项目</w:t>
      </w:r>
      <w:r>
        <w:rPr>
          <w:rStyle w:val="16"/>
          <w:rFonts w:ascii="仿宋_GB2312" w:eastAsia="仿宋_GB2312"/>
          <w:bCs/>
          <w:sz w:val="32"/>
          <w:szCs w:val="32"/>
        </w:rPr>
        <w:t>从易筋经、五禽戏和八段锦中任选其一；</w:t>
      </w:r>
      <w:r>
        <w:rPr>
          <w:rStyle w:val="16"/>
          <w:rFonts w:hint="eastAsia" w:ascii="仿宋_GB2312" w:eastAsia="仿宋_GB2312"/>
          <w:bCs/>
          <w:sz w:val="32"/>
          <w:szCs w:val="32"/>
        </w:rPr>
        <w:t>另1个集体项目</w:t>
      </w:r>
      <w:r>
        <w:rPr>
          <w:rStyle w:val="16"/>
          <w:rFonts w:ascii="仿宋_GB2312" w:eastAsia="仿宋_GB2312"/>
          <w:bCs/>
          <w:sz w:val="32"/>
          <w:szCs w:val="32"/>
        </w:rPr>
        <w:t>从太极养生杖、导引养生功十二法、马王堆导引术和大舞中任选其一；</w:t>
      </w:r>
      <w:r>
        <w:rPr>
          <w:rStyle w:val="16"/>
          <w:rFonts w:ascii="仿宋_GB2312" w:eastAsia="仿宋_GB2312"/>
          <w:sz w:val="32"/>
          <w:szCs w:val="32"/>
        </w:rPr>
        <w:t>每个集体项目需6名队员上场参赛。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bCs/>
          <w:sz w:val="32"/>
          <w:szCs w:val="32"/>
        </w:rPr>
      </w:pPr>
      <w:r>
        <w:rPr>
          <w:rFonts w:hint="eastAsia" w:eastAsia="黑体"/>
          <w:bCs/>
          <w:sz w:val="32"/>
          <w:szCs w:val="32"/>
        </w:rPr>
        <w:t>七</w:t>
      </w:r>
      <w:r>
        <w:rPr>
          <w:rFonts w:eastAsia="黑体"/>
          <w:bCs/>
          <w:sz w:val="32"/>
          <w:szCs w:val="32"/>
        </w:rPr>
        <w:t>、竞赛办法</w:t>
      </w:r>
    </w:p>
    <w:p>
      <w:pPr>
        <w:keepNext w:val="0"/>
        <w:keepLines w:val="0"/>
        <w:pageBreakBefore w:val="0"/>
        <w:kinsoku/>
        <w:wordWrap/>
        <w:overflowPunct/>
        <w:topLinePunct w:val="0"/>
        <w:autoSpaceDE/>
        <w:autoSpaceDN/>
        <w:bidi w:val="0"/>
        <w:spacing w:line="560" w:lineRule="exact"/>
        <w:ind w:firstLine="640" w:firstLineChars="200"/>
        <w:textAlignment w:val="auto"/>
        <w:rPr>
          <w:rStyle w:val="16"/>
          <w:rFonts w:ascii="仿宋_GB2312" w:eastAsia="仿宋_GB2312"/>
          <w:sz w:val="32"/>
          <w:szCs w:val="32"/>
        </w:rPr>
      </w:pPr>
      <w:r>
        <w:rPr>
          <w:rStyle w:val="16"/>
          <w:rFonts w:ascii="仿宋_GB2312" w:eastAsia="仿宋_GB2312"/>
          <w:sz w:val="32"/>
          <w:szCs w:val="32"/>
        </w:rPr>
        <w:t>（一）比赛设集体赛。比赛采用国家体育总局健身气功管理中心2017修订的《健身气功竞赛规则（试行）》；</w:t>
      </w:r>
    </w:p>
    <w:p>
      <w:pPr>
        <w:keepNext w:val="0"/>
        <w:keepLines w:val="0"/>
        <w:pageBreakBefore w:val="0"/>
        <w:kinsoku/>
        <w:wordWrap/>
        <w:overflowPunct/>
        <w:topLinePunct w:val="0"/>
        <w:autoSpaceDE/>
        <w:autoSpaceDN/>
        <w:bidi w:val="0"/>
        <w:spacing w:line="560" w:lineRule="exact"/>
        <w:ind w:firstLine="640" w:firstLineChars="200"/>
        <w:textAlignment w:val="auto"/>
        <w:rPr>
          <w:rStyle w:val="16"/>
          <w:rFonts w:ascii="仿宋_GB2312" w:eastAsia="仿宋_GB2312"/>
          <w:sz w:val="32"/>
          <w:szCs w:val="32"/>
        </w:rPr>
      </w:pPr>
      <w:r>
        <w:rPr>
          <w:rStyle w:val="16"/>
          <w:rFonts w:ascii="仿宋_GB2312" w:eastAsia="仿宋_GB2312"/>
          <w:sz w:val="32"/>
          <w:szCs w:val="32"/>
        </w:rPr>
        <w:t>（二）集体赛项目的参赛队员上场队形均为“一”字形或平行错位排列；</w:t>
      </w:r>
    </w:p>
    <w:p>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rPr>
      </w:pPr>
      <w:r>
        <w:rPr>
          <w:rStyle w:val="16"/>
          <w:rFonts w:ascii="仿宋_GB2312" w:eastAsia="仿宋_GB2312"/>
          <w:sz w:val="32"/>
          <w:szCs w:val="32"/>
        </w:rPr>
        <w:t>（三）</w:t>
      </w:r>
      <w:r>
        <w:rPr>
          <w:rFonts w:eastAsia="仿宋_GB2312"/>
          <w:sz w:val="32"/>
          <w:szCs w:val="32"/>
        </w:rPr>
        <w:t>比赛项目为国家体育总局健身气功管理中心缩编推广的普及功法，</w:t>
      </w:r>
      <w:r>
        <w:rPr>
          <w:rFonts w:hint="eastAsia" w:eastAsia="仿宋_GB2312"/>
          <w:sz w:val="32"/>
          <w:szCs w:val="32"/>
        </w:rPr>
        <w:t>均</w:t>
      </w:r>
      <w:r>
        <w:rPr>
          <w:rFonts w:eastAsia="仿宋_GB2312"/>
          <w:sz w:val="32"/>
          <w:szCs w:val="32"/>
        </w:rPr>
        <w:t>采用国家体育总局健身气功管理中心发行的《健身气功比赛展演音乐》中的缩短版无口令伴奏音乐。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eastAsia="仿宋_GB2312"/>
          <w:sz w:val="32"/>
          <w:szCs w:val="32"/>
        </w:rPr>
        <w:t>（五）视频提交报送方式：</w:t>
      </w:r>
    </w:p>
    <w:p>
      <w:pPr>
        <w:keepNext w:val="0"/>
        <w:keepLines w:val="0"/>
        <w:pageBreakBefore w:val="0"/>
        <w:kinsoku/>
        <w:wordWrap/>
        <w:overflowPunct/>
        <w:topLinePunct w:val="0"/>
        <w:autoSpaceDE/>
        <w:autoSpaceDN/>
        <w:bidi w:val="0"/>
        <w:adjustRightInd w:val="0"/>
        <w:snapToGrid w:val="0"/>
        <w:spacing w:line="560" w:lineRule="exact"/>
        <w:ind w:firstLine="960" w:firstLineChars="300"/>
        <w:textAlignment w:val="auto"/>
        <w:rPr>
          <w:rFonts w:hint="eastAsia" w:eastAsia="仿宋_GB2312"/>
          <w:sz w:val="32"/>
          <w:szCs w:val="32"/>
        </w:rPr>
      </w:pPr>
      <w:r>
        <w:rPr>
          <w:rFonts w:hint="eastAsia" w:eastAsia="仿宋_GB2312"/>
          <w:sz w:val="32"/>
          <w:szCs w:val="32"/>
        </w:rPr>
        <w:t>1.时间：3月1日至</w:t>
      </w:r>
      <w:r>
        <w:rPr>
          <w:rFonts w:hint="eastAsia" w:eastAsia="仿宋_GB2312"/>
          <w:sz w:val="32"/>
          <w:szCs w:val="32"/>
          <w:lang w:val="en-US" w:eastAsia="zh-CN"/>
        </w:rPr>
        <w:t>25</w:t>
      </w:r>
      <w:r>
        <w:rPr>
          <w:rFonts w:hint="eastAsia" w:eastAsia="仿宋_GB2312"/>
          <w:sz w:val="32"/>
          <w:szCs w:val="32"/>
        </w:rPr>
        <w:t>日18时止；</w:t>
      </w:r>
    </w:p>
    <w:p>
      <w:pPr>
        <w:keepNext w:val="0"/>
        <w:keepLines w:val="0"/>
        <w:pageBreakBefore w:val="0"/>
        <w:kinsoku/>
        <w:wordWrap/>
        <w:overflowPunct/>
        <w:topLinePunct w:val="0"/>
        <w:autoSpaceDE/>
        <w:autoSpaceDN/>
        <w:bidi w:val="0"/>
        <w:adjustRightInd w:val="0"/>
        <w:snapToGrid w:val="0"/>
        <w:spacing w:line="560" w:lineRule="exact"/>
        <w:ind w:firstLine="960" w:firstLineChars="300"/>
        <w:textAlignment w:val="auto"/>
        <w:rPr>
          <w:rFonts w:hint="eastAsia" w:eastAsia="仿宋_GB2312"/>
          <w:sz w:val="32"/>
          <w:szCs w:val="32"/>
        </w:rPr>
      </w:pPr>
      <w:r>
        <w:rPr>
          <w:rFonts w:hint="eastAsia" w:eastAsia="仿宋_GB2312"/>
          <w:sz w:val="32"/>
          <w:szCs w:val="32"/>
        </w:rPr>
        <w:t>2.报送方式：参赛视频文件送至市健身气功管理中心。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eastAsia="仿宋_GB2312"/>
          <w:sz w:val="32"/>
          <w:szCs w:val="32"/>
        </w:rPr>
        <w:t>（六）裁判打分时间及方式：</w:t>
      </w:r>
    </w:p>
    <w:p>
      <w:pPr>
        <w:keepNext w:val="0"/>
        <w:keepLines w:val="0"/>
        <w:pageBreakBefore w:val="0"/>
        <w:kinsoku/>
        <w:wordWrap/>
        <w:overflowPunct/>
        <w:topLinePunct w:val="0"/>
        <w:autoSpaceDE/>
        <w:autoSpaceDN/>
        <w:bidi w:val="0"/>
        <w:adjustRightInd w:val="0"/>
        <w:snapToGrid w:val="0"/>
        <w:spacing w:line="560" w:lineRule="exact"/>
        <w:ind w:firstLine="960" w:firstLineChars="300"/>
        <w:textAlignment w:val="auto"/>
        <w:rPr>
          <w:rFonts w:hint="eastAsia" w:eastAsia="仿宋_GB2312"/>
          <w:sz w:val="32"/>
          <w:szCs w:val="32"/>
        </w:rPr>
      </w:pPr>
      <w:r>
        <w:rPr>
          <w:rFonts w:hint="eastAsia" w:eastAsia="仿宋_GB2312"/>
          <w:sz w:val="32"/>
          <w:szCs w:val="32"/>
        </w:rPr>
        <w:t xml:space="preserve">1.  </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2</w:t>
      </w:r>
      <w:r>
        <w:rPr>
          <w:rFonts w:hint="eastAsia" w:eastAsia="仿宋_GB2312"/>
          <w:sz w:val="32"/>
          <w:szCs w:val="32"/>
        </w:rPr>
        <w:t>6日至</w:t>
      </w:r>
      <w:r>
        <w:rPr>
          <w:rFonts w:hint="eastAsia" w:eastAsia="仿宋_GB2312"/>
          <w:sz w:val="32"/>
          <w:szCs w:val="32"/>
          <w:lang w:val="en-US" w:eastAsia="zh-CN"/>
        </w:rPr>
        <w:t>3月3</w:t>
      </w:r>
      <w:r>
        <w:rPr>
          <w:rFonts w:hint="eastAsia" w:eastAsia="仿宋_GB2312"/>
          <w:sz w:val="32"/>
          <w:szCs w:val="32"/>
        </w:rPr>
        <w:t>1日</w:t>
      </w:r>
    </w:p>
    <w:p>
      <w:pPr>
        <w:keepNext w:val="0"/>
        <w:keepLines w:val="0"/>
        <w:pageBreakBefore w:val="0"/>
        <w:kinsoku/>
        <w:wordWrap/>
        <w:overflowPunct/>
        <w:topLinePunct w:val="0"/>
        <w:autoSpaceDE/>
        <w:autoSpaceDN/>
        <w:bidi w:val="0"/>
        <w:spacing w:line="560" w:lineRule="exact"/>
        <w:ind w:firstLine="960" w:firstLineChars="300"/>
        <w:textAlignment w:val="auto"/>
        <w:rPr>
          <w:rFonts w:hint="eastAsia" w:ascii="仿宋_GB2312" w:eastAsia="仿宋_GB2312"/>
          <w:sz w:val="32"/>
          <w:szCs w:val="32"/>
        </w:rPr>
      </w:pPr>
      <w:r>
        <w:rPr>
          <w:rFonts w:hint="eastAsia" w:eastAsia="仿宋_GB2312"/>
          <w:sz w:val="32"/>
          <w:szCs w:val="32"/>
        </w:rPr>
        <w:t>2.  由新乡市健身气功管理中</w:t>
      </w:r>
      <w:r>
        <w:rPr>
          <w:rStyle w:val="16"/>
          <w:rFonts w:ascii="仿宋_GB2312" w:eastAsia="仿宋_GB2312"/>
          <w:sz w:val="32"/>
          <w:szCs w:val="32"/>
        </w:rPr>
        <w:t>心选择裁判员，</w:t>
      </w:r>
      <w:r>
        <w:rPr>
          <w:rStyle w:val="16"/>
          <w:rFonts w:hint="eastAsia" w:ascii="仿宋_GB2312" w:eastAsia="仿宋_GB2312"/>
          <w:sz w:val="32"/>
          <w:szCs w:val="32"/>
        </w:rPr>
        <w:t>统一</w:t>
      </w:r>
      <w:r>
        <w:rPr>
          <w:rStyle w:val="16"/>
          <w:rFonts w:ascii="仿宋_GB2312" w:eastAsia="仿宋_GB2312"/>
          <w:sz w:val="32"/>
          <w:szCs w:val="32"/>
        </w:rPr>
        <w:t>对参赛视频进行评判。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eastAsia="仿宋_GB2312"/>
          <w:sz w:val="32"/>
          <w:szCs w:val="32"/>
        </w:rPr>
        <w:t>（七)成绩公布时间及方式：</w:t>
      </w:r>
    </w:p>
    <w:p>
      <w:pPr>
        <w:keepNext w:val="0"/>
        <w:keepLines w:val="0"/>
        <w:pageBreakBefore w:val="0"/>
        <w:kinsoku/>
        <w:wordWrap/>
        <w:overflowPunct/>
        <w:topLinePunct w:val="0"/>
        <w:autoSpaceDE/>
        <w:autoSpaceDN/>
        <w:bidi w:val="0"/>
        <w:adjustRightInd w:val="0"/>
        <w:snapToGrid w:val="0"/>
        <w:spacing w:line="560" w:lineRule="exact"/>
        <w:ind w:firstLine="960" w:firstLineChars="300"/>
        <w:textAlignment w:val="auto"/>
        <w:rPr>
          <w:rFonts w:hint="eastAsia" w:eastAsia="仿宋_GB2312"/>
          <w:sz w:val="32"/>
          <w:szCs w:val="32"/>
        </w:rPr>
      </w:pPr>
      <w:r>
        <w:rPr>
          <w:rFonts w:hint="eastAsia" w:eastAsia="仿宋_GB2312"/>
          <w:sz w:val="32"/>
          <w:szCs w:val="32"/>
        </w:rPr>
        <w:t>1.  时间：</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31</w:t>
      </w:r>
      <w:r>
        <w:rPr>
          <w:rFonts w:hint="eastAsia" w:eastAsia="仿宋_GB2312"/>
          <w:sz w:val="32"/>
          <w:szCs w:val="32"/>
        </w:rPr>
        <w:t>日</w:t>
      </w:r>
    </w:p>
    <w:p>
      <w:pPr>
        <w:keepNext w:val="0"/>
        <w:keepLines w:val="0"/>
        <w:pageBreakBefore w:val="0"/>
        <w:kinsoku/>
        <w:wordWrap/>
        <w:overflowPunct/>
        <w:topLinePunct w:val="0"/>
        <w:autoSpaceDE/>
        <w:autoSpaceDN/>
        <w:bidi w:val="0"/>
        <w:adjustRightInd w:val="0"/>
        <w:snapToGrid w:val="0"/>
        <w:spacing w:line="560" w:lineRule="exact"/>
        <w:ind w:firstLine="960" w:firstLineChars="300"/>
        <w:textAlignment w:val="auto"/>
        <w:rPr>
          <w:rFonts w:hint="eastAsia" w:eastAsia="仿宋_GB2312"/>
          <w:sz w:val="32"/>
          <w:szCs w:val="32"/>
        </w:rPr>
      </w:pPr>
      <w:r>
        <w:rPr>
          <w:rFonts w:hint="eastAsia" w:eastAsia="仿宋_GB2312"/>
          <w:sz w:val="32"/>
          <w:szCs w:val="32"/>
        </w:rPr>
        <w:t>2.  通过健身气功协会管理群和微信公众号发布比赛成绩。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bCs/>
          <w:sz w:val="32"/>
          <w:szCs w:val="32"/>
        </w:rPr>
      </w:pPr>
      <w:r>
        <w:rPr>
          <w:rFonts w:hint="eastAsia" w:eastAsia="黑体"/>
          <w:bCs/>
          <w:sz w:val="32"/>
          <w:szCs w:val="32"/>
        </w:rPr>
        <w:t>八</w:t>
      </w:r>
      <w:r>
        <w:rPr>
          <w:rFonts w:eastAsia="黑体"/>
          <w:bCs/>
          <w:sz w:val="32"/>
          <w:szCs w:val="32"/>
        </w:rPr>
        <w:t>、录取名次和奖励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21"/>
        </w:rPr>
      </w:pPr>
      <w:r>
        <w:rPr>
          <w:rFonts w:eastAsia="仿宋_GB2312"/>
          <w:sz w:val="32"/>
          <w:szCs w:val="32"/>
        </w:rPr>
        <w:t>（一）集体赛各项目设一等奖、二等奖、三等奖，</w:t>
      </w:r>
      <w:r>
        <w:rPr>
          <w:rFonts w:eastAsia="仿宋_GB2312"/>
          <w:sz w:val="32"/>
          <w:szCs w:val="21"/>
        </w:rPr>
        <w:t>其中一等奖录取单项参赛队数的20％，二等奖录取单项参赛队数的30％，三等奖录取单项参赛队数的50％，所有奖项均按四舍五入的方法录取名次。如参赛队数为2支，按照上述百分比，只录取为二等奖、三等奖；如参赛队数为1支，按照上述百分比，只录取为三等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eastAsia="仿宋_GB2312"/>
          <w:sz w:val="32"/>
          <w:szCs w:val="32"/>
        </w:rPr>
        <w:t>（二</w:t>
      </w:r>
      <w:r>
        <w:rPr>
          <w:rFonts w:eastAsia="仿宋_GB2312"/>
          <w:sz w:val="32"/>
          <w:szCs w:val="32"/>
        </w:rPr>
        <w:t>）以站点为单位的团体奖，以站点代表队获得集体项目</w:t>
      </w:r>
      <w:r>
        <w:rPr>
          <w:rFonts w:hint="eastAsia" w:eastAsia="仿宋_GB2312"/>
          <w:sz w:val="32"/>
          <w:szCs w:val="32"/>
        </w:rPr>
        <w:t>的</w:t>
      </w:r>
      <w:r>
        <w:rPr>
          <w:rFonts w:eastAsia="仿宋_GB2312"/>
          <w:sz w:val="32"/>
          <w:szCs w:val="32"/>
        </w:rPr>
        <w:t>总</w:t>
      </w:r>
      <w:r>
        <w:rPr>
          <w:rFonts w:hint="eastAsia" w:eastAsia="仿宋_GB2312"/>
          <w:sz w:val="32"/>
          <w:szCs w:val="32"/>
        </w:rPr>
        <w:t>和，</w:t>
      </w:r>
      <w:r>
        <w:rPr>
          <w:rFonts w:eastAsia="仿宋_GB2312"/>
          <w:sz w:val="32"/>
          <w:szCs w:val="32"/>
        </w:rPr>
        <w:t>名次确定按照团体总分由高到低排列名次，如团体总分相等，则看集体赛一、二、三等奖的成绩排位；如再相等，则按照2017修订的《健身气功竞赛规则（试行）》第十三条执行。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）为获得团体奖、集体项目奖的代表队颁发</w:t>
      </w:r>
      <w:r>
        <w:rPr>
          <w:rFonts w:hint="eastAsia" w:eastAsia="仿宋_GB2312"/>
          <w:sz w:val="32"/>
          <w:szCs w:val="32"/>
        </w:rPr>
        <w:t>获奖</w:t>
      </w:r>
      <w:r>
        <w:rPr>
          <w:rFonts w:eastAsia="仿宋_GB2312"/>
          <w:sz w:val="32"/>
          <w:szCs w:val="32"/>
        </w:rPr>
        <w:t>证书</w:t>
      </w:r>
      <w:r>
        <w:rPr>
          <w:rFonts w:hint="eastAsia"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九、视频要求</w:t>
      </w:r>
    </w:p>
    <w:p>
      <w:pPr>
        <w:keepNext w:val="0"/>
        <w:keepLines w:val="0"/>
        <w:pageBreakBefore w:val="0"/>
        <w:kinsoku/>
        <w:wordWrap/>
        <w:overflowPunct/>
        <w:topLinePunct w:val="0"/>
        <w:autoSpaceDE/>
        <w:autoSpaceDN/>
        <w:bidi w:val="0"/>
        <w:spacing w:line="560" w:lineRule="exact"/>
        <w:ind w:firstLine="648"/>
        <w:textAlignment w:val="auto"/>
        <w:rPr>
          <w:rStyle w:val="16"/>
          <w:rFonts w:ascii="仿宋_GB2312" w:eastAsia="仿宋_GB2312"/>
          <w:sz w:val="32"/>
        </w:rPr>
      </w:pPr>
      <w:r>
        <w:rPr>
          <w:rStyle w:val="16"/>
          <w:rFonts w:ascii="仿宋_GB2312" w:eastAsia="仿宋_GB2312"/>
          <w:sz w:val="32"/>
        </w:rPr>
        <w:t>（一）录制的参赛作品录制须图像清晰，正面展示；</w:t>
      </w:r>
    </w:p>
    <w:p>
      <w:pPr>
        <w:keepNext w:val="0"/>
        <w:keepLines w:val="0"/>
        <w:pageBreakBefore w:val="0"/>
        <w:kinsoku/>
        <w:wordWrap/>
        <w:overflowPunct/>
        <w:topLinePunct w:val="0"/>
        <w:autoSpaceDE/>
        <w:autoSpaceDN/>
        <w:bidi w:val="0"/>
        <w:spacing w:line="560" w:lineRule="exact"/>
        <w:ind w:firstLine="648"/>
        <w:textAlignment w:val="auto"/>
        <w:rPr>
          <w:rStyle w:val="16"/>
          <w:rFonts w:ascii="仿宋_GB2312" w:eastAsia="仿宋_GB2312"/>
          <w:sz w:val="32"/>
        </w:rPr>
      </w:pPr>
      <w:r>
        <w:rPr>
          <w:rStyle w:val="16"/>
          <w:rFonts w:ascii="仿宋_GB2312" w:eastAsia="仿宋_GB2312"/>
          <w:sz w:val="32"/>
        </w:rPr>
        <w:t>（二）视频画面不允许出现与代表队名称有关联的图像或文字；</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_GB2312" w:eastAsia="仿宋_GB2312"/>
          <w:color w:val="000000"/>
          <w:sz w:val="32"/>
        </w:rPr>
      </w:pPr>
      <w:r>
        <w:rPr>
          <w:rStyle w:val="16"/>
          <w:rFonts w:ascii="仿宋_GB2312" w:eastAsia="仿宋_GB2312"/>
          <w:color w:val="000000"/>
          <w:sz w:val="32"/>
        </w:rPr>
        <w:t>（三）参赛的作品均为参赛人员自愿参加，视频录制量力而行，不得进行高难度、高危动作拍摄，组委会不承担因视频拍摄或比赛练习中参赛人员身体健康出现意外情况的责任。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bCs/>
          <w:sz w:val="32"/>
          <w:szCs w:val="32"/>
        </w:rPr>
      </w:pPr>
      <w:r>
        <w:rPr>
          <w:rFonts w:hint="eastAsia" w:eastAsia="黑体"/>
          <w:bCs/>
          <w:sz w:val="32"/>
          <w:szCs w:val="32"/>
        </w:rPr>
        <w:t>十</w:t>
      </w:r>
      <w:r>
        <w:rPr>
          <w:rFonts w:eastAsia="黑体"/>
          <w:bCs/>
          <w:sz w:val="32"/>
          <w:szCs w:val="32"/>
        </w:rPr>
        <w:t>、其他事项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（一）参赛队员服装须符合健身气功项目特点，集体赛队员的服装款式、颜色须统一，鞋为健身运动类鞋。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）参赛队须办理队员人身意外伤害保险。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bCs/>
          <w:sz w:val="32"/>
          <w:szCs w:val="32"/>
        </w:rPr>
      </w:pPr>
      <w:r>
        <w:rPr>
          <w:rFonts w:eastAsia="黑体"/>
          <w:bCs/>
          <w:sz w:val="32"/>
          <w:szCs w:val="32"/>
        </w:rPr>
        <w:t>十</w:t>
      </w:r>
      <w:r>
        <w:rPr>
          <w:rFonts w:hint="eastAsia" w:eastAsia="黑体"/>
          <w:bCs/>
          <w:sz w:val="32"/>
          <w:szCs w:val="32"/>
        </w:rPr>
        <w:t>一</w:t>
      </w:r>
      <w:r>
        <w:rPr>
          <w:rFonts w:eastAsia="黑体"/>
          <w:bCs/>
          <w:sz w:val="32"/>
          <w:szCs w:val="32"/>
        </w:rPr>
        <w:t>、联系方式</w:t>
      </w:r>
    </w:p>
    <w:p>
      <w:pPr>
        <w:keepNext w:val="0"/>
        <w:keepLines w:val="0"/>
        <w:pageBreakBefore w:val="0"/>
        <w:tabs>
          <w:tab w:val="left" w:pos="360"/>
          <w:tab w:val="left" w:pos="540"/>
        </w:tabs>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eastAsia="仿宋_GB2312"/>
          <w:sz w:val="32"/>
          <w:szCs w:val="32"/>
        </w:rPr>
        <w:t>新乡市</w:t>
      </w:r>
      <w:r>
        <w:rPr>
          <w:rFonts w:eastAsia="仿宋_GB2312"/>
          <w:sz w:val="32"/>
          <w:szCs w:val="32"/>
        </w:rPr>
        <w:t>健身气功管理中心</w:t>
      </w:r>
    </w:p>
    <w:p>
      <w:pPr>
        <w:keepNext w:val="0"/>
        <w:keepLines w:val="0"/>
        <w:pageBreakBefore w:val="0"/>
        <w:tabs>
          <w:tab w:val="left" w:pos="360"/>
          <w:tab w:val="left" w:pos="540"/>
        </w:tabs>
        <w:kinsoku/>
        <w:wordWrap/>
        <w:overflowPunct/>
        <w:topLinePunct w:val="0"/>
        <w:autoSpaceDE/>
        <w:autoSpaceDN/>
        <w:bidi w:val="0"/>
        <w:adjustRightInd w:val="0"/>
        <w:snapToGrid w:val="0"/>
        <w:spacing w:line="560" w:lineRule="exact"/>
        <w:textAlignment w:val="auto"/>
        <w:rPr>
          <w:rFonts w:eastAsia="仿宋_GB2312"/>
          <w:sz w:val="32"/>
          <w:szCs w:val="32"/>
        </w:rPr>
      </w:pPr>
      <w:r>
        <w:rPr>
          <w:rFonts w:eastAsia="仿宋_GB2312"/>
          <w:sz w:val="32"/>
          <w:szCs w:val="32"/>
        </w:rPr>
        <w:t xml:space="preserve">    联 系 人：</w:t>
      </w:r>
      <w:r>
        <w:rPr>
          <w:rFonts w:hint="eastAsia" w:eastAsia="仿宋_GB2312"/>
          <w:sz w:val="32"/>
          <w:szCs w:val="32"/>
        </w:rPr>
        <w:t xml:space="preserve">司嘉尧  </w:t>
      </w:r>
      <w:r>
        <w:rPr>
          <w:rFonts w:eastAsia="仿宋_GB2312"/>
          <w:sz w:val="32"/>
          <w:szCs w:val="32"/>
        </w:rPr>
        <w:t xml:space="preserve"> </w:t>
      </w:r>
    </w:p>
    <w:p>
      <w:pPr>
        <w:keepNext w:val="0"/>
        <w:keepLines w:val="0"/>
        <w:pageBreakBefore w:val="0"/>
        <w:tabs>
          <w:tab w:val="left" w:pos="360"/>
          <w:tab w:val="left" w:pos="540"/>
        </w:tabs>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电    话：</w:t>
      </w:r>
      <w:r>
        <w:rPr>
          <w:rFonts w:hint="eastAsia" w:eastAsia="仿宋_GB2312"/>
          <w:sz w:val="32"/>
          <w:szCs w:val="32"/>
        </w:rPr>
        <w:t xml:space="preserve">13837399987 </w:t>
      </w:r>
      <w:r>
        <w:rPr>
          <w:rFonts w:eastAsia="仿宋_GB2312"/>
          <w:sz w:val="32"/>
          <w:szCs w:val="32"/>
        </w:rPr>
        <w:t xml:space="preserve"> </w:t>
      </w:r>
    </w:p>
    <w:p>
      <w:pPr>
        <w:keepNext w:val="0"/>
        <w:keepLines w:val="0"/>
        <w:pageBreakBefore w:val="0"/>
        <w:tabs>
          <w:tab w:val="left" w:pos="540"/>
        </w:tabs>
        <w:kinsoku/>
        <w:wordWrap/>
        <w:overflowPunct/>
        <w:topLinePunct w:val="0"/>
        <w:autoSpaceDE/>
        <w:autoSpaceDN/>
        <w:bidi w:val="0"/>
        <w:adjustRightInd w:val="0"/>
        <w:snapToGrid w:val="0"/>
        <w:spacing w:line="560" w:lineRule="exact"/>
        <w:ind w:firstLine="640"/>
        <w:textAlignment w:val="auto"/>
        <w:rPr>
          <w:rFonts w:hint="eastAsia" w:eastAsia="仿宋_GB2312"/>
          <w:sz w:val="32"/>
          <w:szCs w:val="32"/>
        </w:rPr>
      </w:pPr>
      <w:r>
        <w:rPr>
          <w:rFonts w:hint="eastAsia" w:eastAsia="仿宋_GB2312"/>
          <w:sz w:val="32"/>
          <w:szCs w:val="32"/>
        </w:rPr>
        <w:t>未尽事宜，另行通知。</w:t>
      </w:r>
    </w:p>
    <w:p>
      <w:pPr>
        <w:keepNext w:val="0"/>
        <w:keepLines w:val="0"/>
        <w:pageBreakBefore w:val="0"/>
        <w:kinsoku/>
        <w:wordWrap/>
        <w:overflowPunct/>
        <w:topLinePunct w:val="0"/>
        <w:autoSpaceDE/>
        <w:autoSpaceDN/>
        <w:bidi w:val="0"/>
        <w:spacing w:line="560" w:lineRule="exact"/>
        <w:textAlignment w:val="auto"/>
        <w:rPr>
          <w:rFonts w:eastAsia="仿宋_GB2312"/>
          <w:sz w:val="32"/>
          <w:szCs w:val="32"/>
        </w:rPr>
        <w:sectPr>
          <w:footerReference r:id="rId3" w:type="default"/>
          <w:footerReference r:id="rId4" w:type="even"/>
          <w:pgSz w:w="11906" w:h="16838"/>
          <w:pgMar w:top="2041" w:right="1531" w:bottom="2041" w:left="1531" w:header="851" w:footer="992" w:gutter="0"/>
          <w:pgNumType w:fmt="numberInDash"/>
          <w:cols w:space="720" w:num="1"/>
          <w:docGrid w:type="lines" w:linePitch="312" w:charSpace="0"/>
        </w:sectPr>
      </w:pPr>
    </w:p>
    <w:p>
      <w:pPr>
        <w:adjustRightInd w:val="0"/>
        <w:snapToGrid w:val="0"/>
        <w:spacing w:line="600" w:lineRule="exact"/>
        <w:rPr>
          <w:rFonts w:eastAsia="黑体"/>
          <w:sz w:val="32"/>
          <w:szCs w:val="32"/>
        </w:rPr>
      </w:pPr>
      <w:r>
        <w:rPr>
          <w:rFonts w:hAnsi="黑体" w:eastAsia="黑体"/>
          <w:sz w:val="32"/>
          <w:szCs w:val="32"/>
        </w:rPr>
        <w:t>附件</w:t>
      </w:r>
      <w:r>
        <w:rPr>
          <w:rFonts w:hint="eastAsia" w:eastAsia="黑体"/>
          <w:sz w:val="32"/>
          <w:szCs w:val="32"/>
        </w:rPr>
        <w:t>2</w:t>
      </w:r>
    </w:p>
    <w:p>
      <w:pPr>
        <w:spacing w:line="560" w:lineRule="exact"/>
        <w:rPr>
          <w:rFonts w:hint="eastAsia" w:eastAsia="仿宋_GB2312"/>
          <w:szCs w:val="21"/>
        </w:rPr>
      </w:pPr>
    </w:p>
    <w:p>
      <w:pPr>
        <w:ind w:firstLine="720" w:firstLineChars="200"/>
        <w:jc w:val="center"/>
        <w:rPr>
          <w:rStyle w:val="16"/>
          <w:sz w:val="36"/>
          <w:szCs w:val="36"/>
        </w:rPr>
      </w:pPr>
      <w:r>
        <w:rPr>
          <w:rStyle w:val="16"/>
          <w:sz w:val="36"/>
          <w:szCs w:val="36"/>
        </w:rPr>
        <w:t>202</w:t>
      </w:r>
      <w:r>
        <w:rPr>
          <w:rStyle w:val="16"/>
          <w:rFonts w:hint="eastAsia"/>
          <w:sz w:val="36"/>
          <w:szCs w:val="36"/>
        </w:rPr>
        <w:t>2</w:t>
      </w:r>
      <w:r>
        <w:rPr>
          <w:rStyle w:val="16"/>
          <w:sz w:val="36"/>
          <w:szCs w:val="36"/>
        </w:rPr>
        <w:t>年</w:t>
      </w:r>
      <w:r>
        <w:rPr>
          <w:rStyle w:val="16"/>
          <w:rFonts w:hint="eastAsia"/>
          <w:sz w:val="36"/>
          <w:szCs w:val="36"/>
        </w:rPr>
        <w:t>新乡市</w:t>
      </w:r>
      <w:r>
        <w:rPr>
          <w:rStyle w:val="16"/>
          <w:sz w:val="36"/>
          <w:szCs w:val="36"/>
        </w:rPr>
        <w:t>健身气功站点</w:t>
      </w:r>
      <w:r>
        <w:rPr>
          <w:rStyle w:val="16"/>
          <w:rFonts w:hint="eastAsia"/>
          <w:sz w:val="36"/>
          <w:szCs w:val="36"/>
        </w:rPr>
        <w:t>网络视频</w:t>
      </w:r>
      <w:r>
        <w:rPr>
          <w:rStyle w:val="16"/>
          <w:sz w:val="36"/>
          <w:szCs w:val="36"/>
        </w:rPr>
        <w:t>赛报名表</w:t>
      </w:r>
    </w:p>
    <w:p>
      <w:pPr>
        <w:rPr>
          <w:rStyle w:val="16"/>
        </w:rPr>
      </w:pPr>
    </w:p>
    <w:p>
      <w:pPr>
        <w:rPr>
          <w:rStyle w:val="16"/>
        </w:rPr>
      </w:pPr>
    </w:p>
    <w:p>
      <w:pPr>
        <w:ind w:firstLine="1440" w:firstLineChars="600"/>
        <w:rPr>
          <w:rStyle w:val="16"/>
          <w:rFonts w:ascii="仿宋_GB2312" w:eastAsia="仿宋_GB2312"/>
          <w:sz w:val="24"/>
          <w:u w:val="single"/>
        </w:rPr>
      </w:pPr>
      <w:r>
        <w:rPr>
          <w:rStyle w:val="16"/>
          <w:rFonts w:ascii="仿宋_GB2312" w:eastAsia="仿宋_GB2312"/>
          <w:sz w:val="24"/>
        </w:rPr>
        <w:t xml:space="preserve">单位（盖章）    </w:t>
      </w:r>
      <w:r>
        <w:rPr>
          <w:rStyle w:val="16"/>
          <w:rFonts w:hint="eastAsia" w:ascii="仿宋_GB2312" w:eastAsia="仿宋_GB2312"/>
          <w:sz w:val="24"/>
        </w:rPr>
        <w:t xml:space="preserve">       </w:t>
      </w:r>
      <w:r>
        <w:rPr>
          <w:rStyle w:val="16"/>
          <w:rFonts w:ascii="仿宋_GB2312" w:eastAsia="仿宋_GB2312"/>
          <w:sz w:val="24"/>
        </w:rPr>
        <w:t xml:space="preserve">代表队名称 </w:t>
      </w:r>
      <w:r>
        <w:rPr>
          <w:rStyle w:val="16"/>
          <w:rFonts w:hint="eastAsia" w:ascii="仿宋_GB2312" w:eastAsia="仿宋_GB2312"/>
          <w:sz w:val="24"/>
        </w:rPr>
        <w:t xml:space="preserve">                     </w:t>
      </w:r>
      <w:r>
        <w:rPr>
          <w:rStyle w:val="16"/>
          <w:rFonts w:ascii="仿宋_GB2312" w:eastAsia="仿宋_GB2312"/>
          <w:sz w:val="24"/>
        </w:rPr>
        <w:t>组别：</w:t>
      </w:r>
      <w:r>
        <w:rPr>
          <w:rStyle w:val="16"/>
          <w:rFonts w:hint="eastAsia" w:ascii="仿宋_GB2312" w:eastAsia="仿宋_GB2312"/>
          <w:sz w:val="24"/>
        </w:rPr>
        <w:t xml:space="preserve">       </w:t>
      </w:r>
      <w:r>
        <w:rPr>
          <w:rStyle w:val="16"/>
          <w:rFonts w:ascii="仿宋_GB2312" w:eastAsia="仿宋_GB2312"/>
          <w:sz w:val="24"/>
        </w:rPr>
        <w:t xml:space="preserve">领队兼教练：  </w:t>
      </w:r>
      <w:r>
        <w:rPr>
          <w:rStyle w:val="16"/>
          <w:rFonts w:hint="eastAsia" w:ascii="仿宋_GB2312" w:eastAsia="仿宋_GB2312"/>
          <w:sz w:val="24"/>
        </w:rPr>
        <w:t xml:space="preserve">       </w:t>
      </w:r>
      <w:r>
        <w:rPr>
          <w:rStyle w:val="16"/>
          <w:rFonts w:ascii="仿宋_GB2312" w:eastAsia="仿宋_GB2312"/>
          <w:sz w:val="24"/>
        </w:rPr>
        <w:t>性别</w:t>
      </w:r>
    </w:p>
    <w:tbl>
      <w:tblPr>
        <w:tblStyle w:val="6"/>
        <w:tblW w:w="124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2368"/>
        <w:gridCol w:w="883"/>
        <w:gridCol w:w="749"/>
        <w:gridCol w:w="749"/>
        <w:gridCol w:w="2347"/>
        <w:gridCol w:w="575"/>
        <w:gridCol w:w="584"/>
        <w:gridCol w:w="599"/>
        <w:gridCol w:w="659"/>
        <w:gridCol w:w="764"/>
        <w:gridCol w:w="704"/>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jc w:val="center"/>
        </w:trPr>
        <w:tc>
          <w:tcPr>
            <w:tcW w:w="91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序号</w:t>
            </w:r>
          </w:p>
        </w:tc>
        <w:tc>
          <w:tcPr>
            <w:tcW w:w="236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姓 名</w:t>
            </w:r>
          </w:p>
        </w:tc>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年 龄</w:t>
            </w:r>
          </w:p>
        </w:tc>
        <w:tc>
          <w:tcPr>
            <w:tcW w:w="74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性 别</w:t>
            </w:r>
          </w:p>
        </w:tc>
        <w:tc>
          <w:tcPr>
            <w:tcW w:w="74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民 族</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身份证号码</w:t>
            </w:r>
          </w:p>
        </w:tc>
        <w:tc>
          <w:tcPr>
            <w:tcW w:w="4462"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集体项目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23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vMerge w:val="continue"/>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易筋经</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五禽戏</w:t>
            </w:r>
          </w:p>
        </w:tc>
        <w:tc>
          <w:tcPr>
            <w:tcW w:w="599"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八段锦</w:t>
            </w: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太极养生杖</w:t>
            </w: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导引养生功十二法</w:t>
            </w:r>
          </w:p>
        </w:tc>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马王堆导引术</w:t>
            </w: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大舞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exac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1</w:t>
            </w: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234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575" w:type="dxa"/>
            <w:vMerge w:val="restart"/>
            <w:tcBorders>
              <w:top w:val="single" w:color="000000" w:sz="4" w:space="0"/>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84" w:type="dxa"/>
            <w:vMerge w:val="restart"/>
            <w:tcBorders>
              <w:top w:val="single" w:color="000000" w:sz="4" w:space="0"/>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99" w:type="dxa"/>
            <w:vMerge w:val="restart"/>
            <w:tcBorders>
              <w:top w:val="single" w:color="000000" w:sz="4" w:space="0"/>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659" w:type="dxa"/>
            <w:vMerge w:val="restart"/>
            <w:tcBorders>
              <w:top w:val="single" w:color="000000" w:sz="4" w:space="0"/>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764" w:type="dxa"/>
            <w:vMerge w:val="restart"/>
            <w:tcBorders>
              <w:top w:val="single" w:color="000000" w:sz="4" w:space="0"/>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704" w:type="dxa"/>
            <w:vMerge w:val="restart"/>
            <w:tcBorders>
              <w:top w:val="single" w:color="000000" w:sz="4" w:space="0"/>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77" w:type="dxa"/>
            <w:vMerge w:val="restart"/>
            <w:tcBorders>
              <w:top w:val="single" w:color="000000" w:sz="4" w:space="0"/>
              <w:left w:val="single" w:color="000000" w:sz="4" w:space="0"/>
              <w:right w:val="single" w:color="000000" w:sz="4" w:space="0"/>
            </w:tcBorders>
            <w:vAlign w:val="center"/>
          </w:tcPr>
          <w:p>
            <w:pPr>
              <w:jc w:val="center"/>
              <w:rPr>
                <w:rStyle w:val="16"/>
                <w:rFonts w:ascii="仿宋_GB2312" w:hAnsi="宋体-18030"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3" w:hRule="exac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2</w:t>
            </w: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234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575"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84"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99"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659" w:type="dxa"/>
            <w:vMerge w:val="continue"/>
            <w:tcBorders>
              <w:left w:val="single" w:color="000000" w:sz="4" w:space="0"/>
              <w:right w:val="single" w:color="000000" w:sz="4" w:space="0"/>
            </w:tcBorders>
          </w:tcPr>
          <w:p>
            <w:pPr>
              <w:jc w:val="center"/>
              <w:rPr>
                <w:rStyle w:val="16"/>
                <w:rFonts w:ascii="仿宋_GB2312" w:hAnsi="宋体-18030" w:eastAsia="仿宋_GB2312"/>
                <w:szCs w:val="21"/>
              </w:rPr>
            </w:pPr>
          </w:p>
        </w:tc>
        <w:tc>
          <w:tcPr>
            <w:tcW w:w="764" w:type="dxa"/>
            <w:vMerge w:val="continue"/>
            <w:tcBorders>
              <w:left w:val="single" w:color="000000" w:sz="4" w:space="0"/>
              <w:right w:val="single" w:color="000000" w:sz="4" w:space="0"/>
            </w:tcBorders>
          </w:tcPr>
          <w:p>
            <w:pPr>
              <w:jc w:val="center"/>
              <w:rPr>
                <w:rStyle w:val="16"/>
                <w:rFonts w:ascii="仿宋_GB2312" w:hAnsi="宋体-18030" w:eastAsia="仿宋_GB2312"/>
                <w:szCs w:val="21"/>
              </w:rPr>
            </w:pPr>
          </w:p>
        </w:tc>
        <w:tc>
          <w:tcPr>
            <w:tcW w:w="704"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77"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6" w:hRule="exac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3</w:t>
            </w: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234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575"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84"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99"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659" w:type="dxa"/>
            <w:vMerge w:val="continue"/>
            <w:tcBorders>
              <w:left w:val="single" w:color="000000" w:sz="4" w:space="0"/>
              <w:right w:val="single" w:color="000000" w:sz="4" w:space="0"/>
            </w:tcBorders>
          </w:tcPr>
          <w:p>
            <w:pPr>
              <w:jc w:val="center"/>
              <w:rPr>
                <w:rStyle w:val="16"/>
                <w:rFonts w:ascii="仿宋_GB2312" w:hAnsi="宋体-18030" w:eastAsia="仿宋_GB2312"/>
                <w:szCs w:val="21"/>
              </w:rPr>
            </w:pPr>
          </w:p>
        </w:tc>
        <w:tc>
          <w:tcPr>
            <w:tcW w:w="764" w:type="dxa"/>
            <w:vMerge w:val="continue"/>
            <w:tcBorders>
              <w:left w:val="single" w:color="000000" w:sz="4" w:space="0"/>
              <w:right w:val="single" w:color="000000" w:sz="4" w:space="0"/>
            </w:tcBorders>
          </w:tcPr>
          <w:p>
            <w:pPr>
              <w:jc w:val="center"/>
              <w:rPr>
                <w:rStyle w:val="16"/>
                <w:rFonts w:ascii="仿宋_GB2312" w:hAnsi="宋体-18030" w:eastAsia="仿宋_GB2312"/>
                <w:szCs w:val="21"/>
              </w:rPr>
            </w:pPr>
          </w:p>
        </w:tc>
        <w:tc>
          <w:tcPr>
            <w:tcW w:w="704"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77"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4</w:t>
            </w: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234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575"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84"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99"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659" w:type="dxa"/>
            <w:vMerge w:val="continue"/>
            <w:tcBorders>
              <w:left w:val="single" w:color="000000" w:sz="4" w:space="0"/>
              <w:right w:val="single" w:color="000000" w:sz="4" w:space="0"/>
            </w:tcBorders>
          </w:tcPr>
          <w:p>
            <w:pPr>
              <w:jc w:val="center"/>
              <w:rPr>
                <w:rStyle w:val="16"/>
                <w:rFonts w:ascii="仿宋_GB2312" w:hAnsi="宋体-18030" w:eastAsia="仿宋_GB2312"/>
                <w:szCs w:val="21"/>
              </w:rPr>
            </w:pPr>
          </w:p>
        </w:tc>
        <w:tc>
          <w:tcPr>
            <w:tcW w:w="764" w:type="dxa"/>
            <w:vMerge w:val="continue"/>
            <w:tcBorders>
              <w:left w:val="single" w:color="000000" w:sz="4" w:space="0"/>
              <w:right w:val="single" w:color="000000" w:sz="4" w:space="0"/>
            </w:tcBorders>
          </w:tcPr>
          <w:p>
            <w:pPr>
              <w:jc w:val="center"/>
              <w:rPr>
                <w:rStyle w:val="16"/>
                <w:rFonts w:ascii="仿宋_GB2312" w:hAnsi="宋体-18030" w:eastAsia="仿宋_GB2312"/>
                <w:szCs w:val="21"/>
              </w:rPr>
            </w:pPr>
          </w:p>
        </w:tc>
        <w:tc>
          <w:tcPr>
            <w:tcW w:w="704"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77"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5</w:t>
            </w: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234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575"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84"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99"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659" w:type="dxa"/>
            <w:vMerge w:val="continue"/>
            <w:tcBorders>
              <w:left w:val="single" w:color="000000" w:sz="4" w:space="0"/>
              <w:right w:val="single" w:color="000000" w:sz="4" w:space="0"/>
            </w:tcBorders>
          </w:tcPr>
          <w:p>
            <w:pPr>
              <w:jc w:val="center"/>
              <w:rPr>
                <w:rStyle w:val="16"/>
                <w:rFonts w:ascii="仿宋_GB2312" w:hAnsi="宋体-18030" w:eastAsia="仿宋_GB2312"/>
                <w:szCs w:val="21"/>
              </w:rPr>
            </w:pPr>
          </w:p>
        </w:tc>
        <w:tc>
          <w:tcPr>
            <w:tcW w:w="764" w:type="dxa"/>
            <w:vMerge w:val="continue"/>
            <w:tcBorders>
              <w:left w:val="single" w:color="000000" w:sz="4" w:space="0"/>
              <w:right w:val="single" w:color="000000" w:sz="4" w:space="0"/>
            </w:tcBorders>
          </w:tcPr>
          <w:p>
            <w:pPr>
              <w:jc w:val="center"/>
              <w:rPr>
                <w:rStyle w:val="16"/>
                <w:rFonts w:ascii="仿宋_GB2312" w:hAnsi="宋体-18030" w:eastAsia="仿宋_GB2312"/>
                <w:szCs w:val="21"/>
              </w:rPr>
            </w:pPr>
          </w:p>
        </w:tc>
        <w:tc>
          <w:tcPr>
            <w:tcW w:w="704"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c>
          <w:tcPr>
            <w:tcW w:w="577" w:type="dxa"/>
            <w:vMerge w:val="continue"/>
            <w:tcBorders>
              <w:left w:val="single" w:color="000000" w:sz="4" w:space="0"/>
              <w:right w:val="single" w:color="000000" w:sz="4" w:space="0"/>
            </w:tcBorders>
            <w:vAlign w:val="center"/>
          </w:tcPr>
          <w:p>
            <w:pPr>
              <w:jc w:val="center"/>
              <w:rPr>
                <w:rStyle w:val="16"/>
                <w:rFonts w:ascii="仿宋_GB2312" w:hAnsi="宋体-18030"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exac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r>
              <w:rPr>
                <w:rStyle w:val="16"/>
                <w:rFonts w:ascii="仿宋_GB2312" w:hAnsi="宋体-18030" w:eastAsia="仿宋_GB2312"/>
                <w:szCs w:val="21"/>
              </w:rPr>
              <w:t>6</w:t>
            </w: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883"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jc w:val="distribute"/>
              <w:rPr>
                <w:rStyle w:val="16"/>
                <w:rFonts w:ascii="仿宋_GB2312" w:hAnsi="宋体-18030" w:eastAsia="仿宋_GB2312"/>
                <w:szCs w:val="21"/>
              </w:rPr>
            </w:pPr>
          </w:p>
        </w:tc>
        <w:tc>
          <w:tcPr>
            <w:tcW w:w="2347"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575" w:type="dxa"/>
            <w:vMerge w:val="continue"/>
            <w:tcBorders>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584" w:type="dxa"/>
            <w:vMerge w:val="continue"/>
            <w:tcBorders>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599" w:type="dxa"/>
            <w:vMerge w:val="continue"/>
            <w:tcBorders>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659" w:type="dxa"/>
            <w:vMerge w:val="continue"/>
            <w:tcBorders>
              <w:left w:val="single" w:color="000000" w:sz="4" w:space="0"/>
              <w:bottom w:val="single" w:color="000000" w:sz="4" w:space="0"/>
              <w:right w:val="single" w:color="000000" w:sz="4" w:space="0"/>
            </w:tcBorders>
          </w:tcPr>
          <w:p>
            <w:pPr>
              <w:jc w:val="center"/>
              <w:rPr>
                <w:rStyle w:val="16"/>
                <w:rFonts w:ascii="仿宋_GB2312" w:hAnsi="宋体-18030" w:eastAsia="仿宋_GB2312"/>
                <w:szCs w:val="21"/>
              </w:rPr>
            </w:pPr>
          </w:p>
        </w:tc>
        <w:tc>
          <w:tcPr>
            <w:tcW w:w="764" w:type="dxa"/>
            <w:vMerge w:val="continue"/>
            <w:tcBorders>
              <w:left w:val="single" w:color="000000" w:sz="4" w:space="0"/>
              <w:bottom w:val="single" w:color="000000" w:sz="4" w:space="0"/>
              <w:right w:val="single" w:color="000000" w:sz="4" w:space="0"/>
            </w:tcBorders>
          </w:tcPr>
          <w:p>
            <w:pPr>
              <w:jc w:val="center"/>
              <w:rPr>
                <w:rStyle w:val="16"/>
                <w:rFonts w:ascii="仿宋_GB2312" w:hAnsi="宋体-18030" w:eastAsia="仿宋_GB2312"/>
                <w:szCs w:val="21"/>
              </w:rPr>
            </w:pPr>
          </w:p>
        </w:tc>
        <w:tc>
          <w:tcPr>
            <w:tcW w:w="704" w:type="dxa"/>
            <w:vMerge w:val="continue"/>
            <w:tcBorders>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c>
          <w:tcPr>
            <w:tcW w:w="577" w:type="dxa"/>
            <w:vMerge w:val="continue"/>
            <w:tcBorders>
              <w:left w:val="single" w:color="000000" w:sz="4" w:space="0"/>
              <w:bottom w:val="single" w:color="000000" w:sz="4" w:space="0"/>
              <w:right w:val="single" w:color="000000" w:sz="4" w:space="0"/>
            </w:tcBorders>
            <w:vAlign w:val="center"/>
          </w:tcPr>
          <w:p>
            <w:pPr>
              <w:jc w:val="center"/>
              <w:rPr>
                <w:rStyle w:val="16"/>
                <w:rFonts w:ascii="仿宋_GB2312" w:hAnsi="宋体-18030" w:eastAsia="仿宋_GB2312"/>
                <w:szCs w:val="21"/>
              </w:rPr>
            </w:pPr>
          </w:p>
        </w:tc>
      </w:tr>
    </w:tbl>
    <w:p>
      <w:pPr>
        <w:ind w:firstLine="1470" w:firstLineChars="700"/>
        <w:rPr>
          <w:rFonts w:hint="eastAsia" w:ascii="仿宋_GB2312" w:hAnsi="宋体-18030" w:eastAsia="仿宋_GB2312"/>
          <w:szCs w:val="21"/>
        </w:rPr>
      </w:pPr>
      <w:r>
        <w:rPr>
          <w:rStyle w:val="16"/>
          <w:rFonts w:ascii="仿宋_GB2312" w:hAnsi="宋体-18030" w:eastAsia="仿宋_GB2312"/>
          <w:szCs w:val="21"/>
        </w:rPr>
        <w:t xml:space="preserve">说 明： 1.集体项目须在该项目栏中划“√”；  </w:t>
      </w:r>
      <w:r>
        <w:rPr>
          <w:rStyle w:val="16"/>
          <w:rFonts w:hint="eastAsia" w:ascii="仿宋_GB2312" w:hAnsi="宋体-18030" w:eastAsia="仿宋_GB2312"/>
          <w:szCs w:val="21"/>
        </w:rPr>
        <w:t xml:space="preserve">                 </w:t>
      </w:r>
      <w:r>
        <w:rPr>
          <w:rStyle w:val="16"/>
          <w:rFonts w:ascii="仿宋_GB2312" w:hAnsi="宋体-18030" w:eastAsia="仿宋_GB2312"/>
          <w:szCs w:val="21"/>
        </w:rPr>
        <w:t xml:space="preserve">  2.联 系 人：        联系电话： </w:t>
      </w:r>
      <w:r>
        <w:rPr>
          <w:rFonts w:eastAsia="仿宋_GB2312"/>
          <w:szCs w:val="21"/>
        </w:rPr>
        <w:t xml:space="preserve">  </w:t>
      </w:r>
    </w:p>
    <w:p>
      <w:pPr>
        <w:spacing w:line="560" w:lineRule="exact"/>
        <w:rPr>
          <w:rFonts w:hint="eastAsia" w:eastAsia="仿宋_GB2312"/>
          <w:szCs w:val="21"/>
        </w:rPr>
      </w:pPr>
    </w:p>
    <w:p>
      <w:pPr>
        <w:spacing w:line="560" w:lineRule="exact"/>
        <w:rPr>
          <w:rFonts w:hint="eastAsia" w:eastAsia="仿宋_GB2312"/>
          <w:szCs w:val="21"/>
        </w:rPr>
      </w:pPr>
    </w:p>
    <w:p>
      <w:pPr>
        <w:spacing w:line="560" w:lineRule="exact"/>
        <w:rPr>
          <w:rFonts w:ascii="仿宋_GB2312" w:hAnsi="仿宋_GB2312" w:eastAsia="仿宋_GB2312" w:cs="仿宋_GB2312"/>
          <w:sz w:val="32"/>
          <w:szCs w:val="32"/>
        </w:rPr>
      </w:pPr>
      <w:r>
        <w:rPr>
          <w:rFonts w:eastAsia="仿宋_GB2312"/>
          <w:szCs w:val="21"/>
        </w:rPr>
        <w:t xml:space="preserve">                            </w:t>
      </w:r>
    </w:p>
    <w:p>
      <w:pPr>
        <w:ind w:firstLine="1260" w:firstLineChars="600"/>
        <w:rPr>
          <w:rFonts w:eastAsia="仿宋_GB2312"/>
          <w:szCs w:val="21"/>
        </w:rPr>
        <w:sectPr>
          <w:pgSz w:w="16838" w:h="11906" w:orient="landscape"/>
          <w:pgMar w:top="720" w:right="720" w:bottom="720" w:left="720" w:header="851" w:footer="992" w:gutter="0"/>
          <w:pgNumType w:fmt="numberInDash"/>
          <w:cols w:space="720" w:num="1"/>
          <w:docGrid w:type="linesAndChars" w:linePitch="312" w:charSpace="0"/>
        </w:sectPr>
      </w:pPr>
    </w:p>
    <w:p>
      <w:pPr>
        <w:spacing w:line="600" w:lineRule="exact"/>
        <w:jc w:val="center"/>
        <w:rPr>
          <w:rFonts w:hint="eastAsia" w:ascii="方正小标宋简体" w:eastAsia="方正小标宋简体"/>
          <w:sz w:val="44"/>
          <w:szCs w:val="44"/>
        </w:rPr>
      </w:pPr>
      <w:r>
        <w:rPr>
          <w:rFonts w:hint="eastAsia" w:ascii="方正小标宋简体" w:hAnsi="文星标宋" w:eastAsia="方正小标宋简体"/>
          <w:sz w:val="44"/>
          <w:szCs w:val="44"/>
        </w:rPr>
        <w:t>自愿参加比赛责任书</w:t>
      </w:r>
    </w:p>
    <w:p>
      <w:pPr>
        <w:tabs>
          <w:tab w:val="left" w:pos="7655"/>
          <w:tab w:val="left" w:pos="7797"/>
        </w:tabs>
        <w:spacing w:line="580" w:lineRule="exact"/>
        <w:ind w:firstLine="640" w:firstLineChars="200"/>
        <w:rPr>
          <w:rFonts w:hint="eastAsia" w:ascii="仿宋_GB2312" w:hAnsi="仿宋_GB2312" w:eastAsia="仿宋_GB2312" w:cs="仿宋_GB2312"/>
          <w:sz w:val="32"/>
          <w:szCs w:val="32"/>
        </w:rPr>
      </w:pPr>
    </w:p>
    <w:p>
      <w:pPr>
        <w:tabs>
          <w:tab w:val="left" w:pos="7655"/>
          <w:tab w:val="left" w:pos="7797"/>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我自愿报名参加2022年新乡市健身气功百城千村网络视频交流赛暨</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新乡市</w:t>
      </w:r>
      <w:r>
        <w:rPr>
          <w:rFonts w:ascii="仿宋_GB2312" w:hAnsi="仿宋_GB2312" w:eastAsia="仿宋_GB2312" w:cs="仿宋_GB2312"/>
          <w:sz w:val="32"/>
          <w:szCs w:val="32"/>
        </w:rPr>
        <w:t>健身气功站点</w:t>
      </w:r>
      <w:r>
        <w:rPr>
          <w:rFonts w:hint="eastAsia" w:ascii="仿宋_GB2312" w:hAnsi="仿宋_GB2312" w:eastAsia="仿宋_GB2312" w:cs="仿宋_GB2312"/>
          <w:sz w:val="32"/>
          <w:szCs w:val="32"/>
        </w:rPr>
        <w:t>网络视频</w:t>
      </w:r>
      <w:r>
        <w:rPr>
          <w:rFonts w:ascii="仿宋_GB2312" w:hAnsi="仿宋_GB2312" w:eastAsia="仿宋_GB2312" w:cs="仿宋_GB2312"/>
          <w:sz w:val="32"/>
          <w:szCs w:val="32"/>
        </w:rPr>
        <w:t>赛</w:t>
      </w:r>
      <w:r>
        <w:rPr>
          <w:rFonts w:hint="eastAsia" w:ascii="仿宋_GB2312" w:hAnsi="仿宋_GB2312" w:eastAsia="仿宋_GB2312" w:cs="仿宋_GB2312"/>
          <w:sz w:val="32"/>
          <w:szCs w:val="32"/>
        </w:rPr>
        <w:t>并签署</w:t>
      </w:r>
      <w:r>
        <w:rPr>
          <w:rFonts w:eastAsia="仿宋_GB2312"/>
          <w:sz w:val="32"/>
          <w:szCs w:val="32"/>
        </w:rPr>
        <w:t>本责任书。对以下内容，我已认真阅读、全面理解且予以确认并承担相应的法律责任：</w:t>
      </w:r>
    </w:p>
    <w:p>
      <w:pPr>
        <w:spacing w:line="520" w:lineRule="exact"/>
        <w:ind w:firstLine="640" w:firstLineChars="200"/>
        <w:rPr>
          <w:rFonts w:eastAsia="仿宋_GB2312"/>
          <w:sz w:val="32"/>
          <w:szCs w:val="32"/>
        </w:rPr>
      </w:pPr>
      <w:r>
        <w:rPr>
          <w:rFonts w:eastAsia="仿宋_GB2312"/>
          <w:sz w:val="32"/>
          <w:szCs w:val="32"/>
        </w:rPr>
        <w:t>一、我愿意遵守本次活动的所有规则规定；如果本人在活动过程中发现或注意到任何风险和潜在风险，本人将立刻终止活动或报告组委会。</w:t>
      </w:r>
    </w:p>
    <w:p>
      <w:pPr>
        <w:spacing w:line="520" w:lineRule="exact"/>
        <w:ind w:firstLine="640" w:firstLineChars="200"/>
        <w:rPr>
          <w:rFonts w:eastAsia="仿宋_GB2312"/>
          <w:sz w:val="32"/>
          <w:szCs w:val="32"/>
        </w:rPr>
      </w:pPr>
      <w:r>
        <w:rPr>
          <w:rFonts w:eastAsia="仿宋_GB2312"/>
          <w:sz w:val="32"/>
          <w:szCs w:val="32"/>
        </w:rPr>
        <w:t>二、我充分了解本次活动期间的训练或比赛有潜在的危险，以及可能由此而导致的受伤或事故，我会竭尽所能，以对自己安全负责的态度参加活动。</w:t>
      </w:r>
    </w:p>
    <w:p>
      <w:pPr>
        <w:spacing w:line="520" w:lineRule="exact"/>
        <w:ind w:firstLine="640" w:firstLineChars="200"/>
        <w:rPr>
          <w:rFonts w:eastAsia="仿宋_GB2312"/>
          <w:sz w:val="32"/>
          <w:szCs w:val="32"/>
        </w:rPr>
      </w:pPr>
      <w:r>
        <w:rPr>
          <w:rFonts w:eastAsia="仿宋_GB2312"/>
          <w:sz w:val="32"/>
          <w:szCs w:val="32"/>
        </w:rPr>
        <w:t>三、我完全了解自己的身体状况，确认自己的健康状况良好；没有任何身体不适或疾病（包括先天性心脏病、风湿性心脏病、高血压、脑血管疾病、心肌炎、其他心脏病、冠状动脉病、严重心律不齐、血糖过高或过低的糖尿病、以及其他不适合运动的疾病），因此我郑重声明，可以正常参加本次活动。</w:t>
      </w:r>
    </w:p>
    <w:p>
      <w:pPr>
        <w:spacing w:line="520" w:lineRule="exact"/>
        <w:ind w:firstLine="640" w:firstLineChars="200"/>
        <w:rPr>
          <w:rFonts w:eastAsia="仿宋_GB2312"/>
          <w:sz w:val="32"/>
          <w:szCs w:val="32"/>
        </w:rPr>
      </w:pPr>
      <w:r>
        <w:rPr>
          <w:rFonts w:eastAsia="仿宋_GB2312"/>
          <w:sz w:val="32"/>
          <w:szCs w:val="32"/>
        </w:rPr>
        <w:t>四、我同意接受主办方在比赛期间提供的现场急救性质的医务治疗，但在医院救治等发生的相关费用由本人负担。</w:t>
      </w:r>
    </w:p>
    <w:p>
      <w:pPr>
        <w:spacing w:line="520" w:lineRule="exact"/>
        <w:rPr>
          <w:rFonts w:hint="eastAsia" w:eastAsia="仿宋_GB2312"/>
          <w:sz w:val="32"/>
          <w:szCs w:val="32"/>
        </w:rPr>
      </w:pPr>
    </w:p>
    <w:p>
      <w:pPr>
        <w:spacing w:line="520" w:lineRule="exact"/>
        <w:rPr>
          <w:rFonts w:eastAsia="仿宋_GB2312"/>
          <w:sz w:val="32"/>
          <w:szCs w:val="32"/>
        </w:rPr>
      </w:pPr>
      <w:r>
        <w:rPr>
          <w:rFonts w:eastAsia="仿宋_GB2312"/>
          <w:sz w:val="32"/>
          <w:szCs w:val="32"/>
        </w:rPr>
        <w:t>代表队名称（盖章）：</w:t>
      </w:r>
    </w:p>
    <w:p>
      <w:pPr>
        <w:spacing w:line="520" w:lineRule="exact"/>
        <w:rPr>
          <w:rFonts w:eastAsia="仿宋_GB2312"/>
          <w:sz w:val="32"/>
          <w:szCs w:val="32"/>
        </w:rPr>
      </w:pPr>
      <w:r>
        <w:rPr>
          <w:rFonts w:eastAsia="仿宋_GB2312"/>
          <w:sz w:val="32"/>
          <w:szCs w:val="32"/>
        </w:rPr>
        <w:t>领      队：                 教    练：</w:t>
      </w:r>
    </w:p>
    <w:p>
      <w:pPr>
        <w:spacing w:line="520" w:lineRule="exact"/>
        <w:rPr>
          <w:rFonts w:hint="eastAsia" w:eastAsia="仿宋_GB2312"/>
          <w:sz w:val="32"/>
          <w:szCs w:val="32"/>
        </w:rPr>
      </w:pPr>
      <w:r>
        <w:rPr>
          <w:rFonts w:eastAsia="仿宋_GB2312"/>
          <w:sz w:val="32"/>
          <w:szCs w:val="32"/>
        </w:rPr>
        <w:t xml:space="preserve">运动员签名：         </w:t>
      </w:r>
    </w:p>
    <w:p>
      <w:pPr>
        <w:spacing w:line="560" w:lineRule="exact"/>
        <w:rPr>
          <w:rFonts w:hint="eastAsia" w:ascii="仿宋_GB2312" w:eastAsia="仿宋_GB2312"/>
          <w:sz w:val="32"/>
          <w:szCs w:val="32"/>
          <w:u w:val="thick"/>
        </w:rPr>
      </w:pPr>
    </w:p>
    <w:sectPr>
      <w:headerReference r:id="rId5" w:type="default"/>
      <w:footerReference r:id="rId6" w:type="default"/>
      <w:footerReference r:id="rId7" w:type="even"/>
      <w:pgSz w:w="11906" w:h="16838"/>
      <w:pgMar w:top="2041" w:right="1531" w:bottom="2041" w:left="1531"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文星标宋">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894" w:h="580" w:hRule="exact" w:wrap="around" w:vAnchor="text" w:hAnchor="margin" w:xAlign="outside" w:y="5"/>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eastAsia="zh-CN"/>
      </w:rPr>
      <w:t>-</w:t>
    </w:r>
    <w:r>
      <w:rPr>
        <w:lang w:val="en-US" w:eastAsia="zh-CN"/>
      </w:rPr>
      <w:t xml:space="preserve"> 8 -</w:t>
    </w:r>
    <w:r>
      <w:rPr>
        <w:lang w:val="en-US" w:eastAsia="zh-CN"/>
      </w:rP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rPr>
      <w:t>10</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E82ED"/>
    <w:multiLevelType w:val="singleLevel"/>
    <w:tmpl w:val="119E82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7565"/>
    <w:rsid w:val="00030E8F"/>
    <w:rsid w:val="00115D2B"/>
    <w:rsid w:val="001264E2"/>
    <w:rsid w:val="00132F79"/>
    <w:rsid w:val="001C0B0C"/>
    <w:rsid w:val="0028672E"/>
    <w:rsid w:val="002A401F"/>
    <w:rsid w:val="002A64E8"/>
    <w:rsid w:val="002B698D"/>
    <w:rsid w:val="002D58D2"/>
    <w:rsid w:val="002E3251"/>
    <w:rsid w:val="002F7E7F"/>
    <w:rsid w:val="00323B9F"/>
    <w:rsid w:val="003320EB"/>
    <w:rsid w:val="00366364"/>
    <w:rsid w:val="00377661"/>
    <w:rsid w:val="00503428"/>
    <w:rsid w:val="00534950"/>
    <w:rsid w:val="0054000B"/>
    <w:rsid w:val="00552216"/>
    <w:rsid w:val="0058007B"/>
    <w:rsid w:val="00597B6C"/>
    <w:rsid w:val="005D49A0"/>
    <w:rsid w:val="00600050"/>
    <w:rsid w:val="00602B28"/>
    <w:rsid w:val="006728A6"/>
    <w:rsid w:val="00732CE1"/>
    <w:rsid w:val="00734702"/>
    <w:rsid w:val="007E164E"/>
    <w:rsid w:val="00806586"/>
    <w:rsid w:val="008119AA"/>
    <w:rsid w:val="00867934"/>
    <w:rsid w:val="0088051A"/>
    <w:rsid w:val="00884D08"/>
    <w:rsid w:val="008C4A46"/>
    <w:rsid w:val="008E4FBD"/>
    <w:rsid w:val="009113C1"/>
    <w:rsid w:val="00994CC0"/>
    <w:rsid w:val="009960FA"/>
    <w:rsid w:val="009A244A"/>
    <w:rsid w:val="009E720C"/>
    <w:rsid w:val="009F49AC"/>
    <w:rsid w:val="00A426A7"/>
    <w:rsid w:val="00A93962"/>
    <w:rsid w:val="00AB44B7"/>
    <w:rsid w:val="00AD1FD8"/>
    <w:rsid w:val="00B238A5"/>
    <w:rsid w:val="00BB0BFD"/>
    <w:rsid w:val="00BC761E"/>
    <w:rsid w:val="00C143E6"/>
    <w:rsid w:val="00C15941"/>
    <w:rsid w:val="00C20924"/>
    <w:rsid w:val="00C4103B"/>
    <w:rsid w:val="00C65808"/>
    <w:rsid w:val="00C73417"/>
    <w:rsid w:val="00CC3989"/>
    <w:rsid w:val="00CF1733"/>
    <w:rsid w:val="00D35055"/>
    <w:rsid w:val="00D80314"/>
    <w:rsid w:val="00DA2101"/>
    <w:rsid w:val="00EE6CF7"/>
    <w:rsid w:val="00EF0CAD"/>
    <w:rsid w:val="00EF57D6"/>
    <w:rsid w:val="00F12A29"/>
    <w:rsid w:val="00F12B83"/>
    <w:rsid w:val="00F35942"/>
    <w:rsid w:val="00F42E4F"/>
    <w:rsid w:val="00F84A8C"/>
    <w:rsid w:val="00F97B9D"/>
    <w:rsid w:val="00FA1AB0"/>
    <w:rsid w:val="00FA2CAF"/>
    <w:rsid w:val="0138631B"/>
    <w:rsid w:val="08007FEC"/>
    <w:rsid w:val="0C984798"/>
    <w:rsid w:val="16C272B1"/>
    <w:rsid w:val="1B495A57"/>
    <w:rsid w:val="1C153A84"/>
    <w:rsid w:val="1D3377CD"/>
    <w:rsid w:val="1EBD4271"/>
    <w:rsid w:val="23693467"/>
    <w:rsid w:val="24661428"/>
    <w:rsid w:val="2D257402"/>
    <w:rsid w:val="2E075A2A"/>
    <w:rsid w:val="32E20814"/>
    <w:rsid w:val="33276347"/>
    <w:rsid w:val="3BEF1BDA"/>
    <w:rsid w:val="415154E2"/>
    <w:rsid w:val="41D4709B"/>
    <w:rsid w:val="43560187"/>
    <w:rsid w:val="46DD5EE7"/>
    <w:rsid w:val="4B413ED2"/>
    <w:rsid w:val="4BC468B1"/>
    <w:rsid w:val="4F214AD7"/>
    <w:rsid w:val="52D970E6"/>
    <w:rsid w:val="620B231B"/>
    <w:rsid w:val="674F102D"/>
    <w:rsid w:val="68230940"/>
    <w:rsid w:val="68BE495C"/>
    <w:rsid w:val="6933298D"/>
    <w:rsid w:val="6C861C34"/>
    <w:rsid w:val="797352EE"/>
    <w:rsid w:val="79E224DB"/>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300" w:lineRule="atLeast"/>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脚 Char"/>
    <w:basedOn w:val="7"/>
    <w:link w:val="3"/>
    <w:qFormat/>
    <w:uiPriority w:val="99"/>
    <w:rPr>
      <w:kern w:val="2"/>
      <w:sz w:val="18"/>
      <w:szCs w:val="18"/>
    </w:rPr>
  </w:style>
  <w:style w:type="character" w:customStyle="1" w:styleId="12">
    <w:name w:val="15"/>
    <w:qFormat/>
    <w:uiPriority w:val="0"/>
    <w:rPr>
      <w:rFonts w:hint="default" w:ascii="Calibri" w:hAnsi="Calibri"/>
      <w:color w:val="333333"/>
    </w:rPr>
  </w:style>
  <w:style w:type="paragraph" w:customStyle="1" w:styleId="13">
    <w:name w:val="List Paragraph"/>
    <w:basedOn w:val="1"/>
    <w:qFormat/>
    <w:uiPriority w:val="0"/>
    <w:pPr>
      <w:ind w:firstLine="420" w:firstLineChars="200"/>
    </w:pPr>
    <w:rPr>
      <w:szCs w:val="21"/>
    </w:rPr>
  </w:style>
  <w:style w:type="paragraph" w:customStyle="1" w:styleId="14">
    <w:name w:val="p0"/>
    <w:basedOn w:val="1"/>
    <w:qFormat/>
    <w:uiPriority w:val="0"/>
    <w:pPr>
      <w:widowControl/>
    </w:pPr>
    <w:rPr>
      <w:kern w:val="0"/>
      <w:szCs w:val="21"/>
    </w:rPr>
  </w:style>
  <w:style w:type="paragraph" w:customStyle="1" w:styleId="15">
    <w:name w:val="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9B9CC-E100-49EF-A4C3-289D67FA03DF}">
  <ds:schemaRefs/>
</ds:datastoreItem>
</file>

<file path=docProps/app.xml><?xml version="1.0" encoding="utf-8"?>
<Properties xmlns="http://schemas.openxmlformats.org/officeDocument/2006/extended-properties" xmlns:vt="http://schemas.openxmlformats.org/officeDocument/2006/docPropsVTypes">
  <Template>Normal</Template>
  <Company>落雪梨花——扬帆技术论坛更新版</Company>
  <Pages>8</Pages>
  <Words>470</Words>
  <Characters>2682</Characters>
  <Lines>22</Lines>
  <Paragraphs>6</Paragraphs>
  <TotalTime>39</TotalTime>
  <ScaleCrop>false</ScaleCrop>
  <LinksUpToDate>false</LinksUpToDate>
  <CharactersWithSpaces>3146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2022-03-03T08:54:00Z</dcterms:created>
  <dc:creator>user</dc:creator>
  <cp:lastModifiedBy>Administrator</cp:lastModifiedBy>
  <cp:lastPrinted>2022-03-04T02:21:01Z</cp:lastPrinted>
  <dcterms:modified xsi:type="dcterms:W3CDTF">2022-03-04T02:28:36Z</dcterms:modified>
  <dc:title>新乡市体育局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69F8E9AE87024973B0DBAB8683E3BAC8</vt:lpwstr>
  </property>
</Properties>
</file>